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D1" w:rsidRDefault="003775D1" w:rsidP="00377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Διπλωματική Ιστορία Β’ Εξαμήνου, Δημοκρίτειο Πανεπιστήμιο Θράκης</w:t>
      </w:r>
    </w:p>
    <w:p w:rsidR="003775D1" w:rsidRDefault="003775D1" w:rsidP="00377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Διδάσκων, Δρ. Γ. Ν. </w:t>
      </w:r>
      <w:proofErr w:type="spellStart"/>
      <w:r>
        <w:rPr>
          <w:rFonts w:ascii="Times New Roman" w:hAnsi="Times New Roman" w:cs="Times New Roman"/>
          <w:sz w:val="24"/>
          <w:szCs w:val="24"/>
        </w:rPr>
        <w:t>Τζογόπουλος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5D1" w:rsidRDefault="003775D1" w:rsidP="00377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tzogos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hotmail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3775D1" w:rsidRDefault="003775D1" w:rsidP="003775D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Facebook: </w:t>
      </w:r>
      <w:hyperlink r:id="rId6" w:history="1"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https://www.facebook.com/george.tzogopoulos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775D1" w:rsidRDefault="003775D1" w:rsidP="003775D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775D1" w:rsidRDefault="003775D1" w:rsidP="003775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Προτείνεται η δημιουργία ομάδας στο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για την καλύτερη συνεννόηση και συνεργασία. Για αυτό παρακαλούνται οι φοιτητές να στείλουν στον διδάσκοντα αίτημα φιλίας. Οι φοιτητές μπορούν, επίσης, να επικοινωνούν με τον διδάσκοντα με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3775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75D1" w:rsidRDefault="003775D1" w:rsidP="003775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Θα πραγματοποιηθούν συζητήσεις μέσω </w:t>
      </w:r>
      <w:r>
        <w:rPr>
          <w:rFonts w:ascii="Times New Roman" w:hAnsi="Times New Roman" w:cs="Times New Roman"/>
          <w:sz w:val="24"/>
          <w:szCs w:val="24"/>
          <w:lang w:val="en-US"/>
        </w:rPr>
        <w:t>skype</w:t>
      </w:r>
      <w:r>
        <w:rPr>
          <w:rFonts w:ascii="Times New Roman" w:hAnsi="Times New Roman" w:cs="Times New Roman"/>
          <w:sz w:val="24"/>
          <w:szCs w:val="24"/>
        </w:rPr>
        <w:t xml:space="preserve"> σε μέρα και ώρα συνεννόησης του διδάσκοντος με τους φοιτητές.</w:t>
      </w:r>
    </w:p>
    <w:p w:rsidR="003775D1" w:rsidRDefault="003775D1" w:rsidP="003775D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775D1" w:rsidRPr="008F503E" w:rsidRDefault="003775D1" w:rsidP="003775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Άσκηση Φοιτητών </w:t>
      </w:r>
      <w:r w:rsidR="009C7A31">
        <w:rPr>
          <w:rFonts w:ascii="Times New Roman" w:hAnsi="Times New Roman" w:cs="Times New Roman"/>
          <w:sz w:val="24"/>
          <w:szCs w:val="24"/>
          <w:u w:val="single"/>
        </w:rPr>
        <w:t xml:space="preserve">για </w:t>
      </w:r>
      <w:r w:rsidR="008F503E">
        <w:rPr>
          <w:rFonts w:ascii="Times New Roman" w:hAnsi="Times New Roman" w:cs="Times New Roman"/>
          <w:sz w:val="24"/>
          <w:szCs w:val="24"/>
          <w:u w:val="single"/>
        </w:rPr>
        <w:t xml:space="preserve">την περίοδο από 30 Μαρτίου ως </w:t>
      </w:r>
      <w:r w:rsidR="008F503E" w:rsidRPr="008F503E">
        <w:rPr>
          <w:rFonts w:ascii="Times New Roman" w:hAnsi="Times New Roman" w:cs="Times New Roman"/>
          <w:sz w:val="24"/>
          <w:szCs w:val="24"/>
          <w:u w:val="single"/>
        </w:rPr>
        <w:t>30</w:t>
      </w:r>
      <w:bookmarkStart w:id="0" w:name="_GoBack"/>
      <w:bookmarkEnd w:id="0"/>
      <w:r w:rsidR="009C7A31">
        <w:rPr>
          <w:rFonts w:ascii="Times New Roman" w:hAnsi="Times New Roman" w:cs="Times New Roman"/>
          <w:sz w:val="24"/>
          <w:szCs w:val="24"/>
          <w:u w:val="single"/>
        </w:rPr>
        <w:t xml:space="preserve"> Απριλίου 2020</w:t>
      </w:r>
    </w:p>
    <w:p w:rsidR="003775D1" w:rsidRPr="0083670B" w:rsidRDefault="003775D1" w:rsidP="00377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Σε συνέχεια της πρώτης εισαγωγικής δίωρης διάλεξης της Πέμπτης 27 Φεβρουαρίου, καλούνται οι φοιτητές να ετοιμάσουν παρουσίαση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powerpoint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για τα αίτια των απαρχών του Ψυχρού Πολέμου</w:t>
      </w:r>
      <w:r w:rsidR="0083670B">
        <w:rPr>
          <w:rFonts w:ascii="Times New Roman" w:hAnsi="Times New Roman" w:cs="Times New Roman"/>
          <w:sz w:val="24"/>
          <w:szCs w:val="24"/>
        </w:rPr>
        <w:t xml:space="preserve"> ή για τα βήματα που οδήγησαν στη δημιουργία της Ευρωπαϊκής Κοινότητας Άνθρακα και Χάλυβα </w:t>
      </w:r>
    </w:p>
    <w:p w:rsidR="003775D1" w:rsidRDefault="003775D1" w:rsidP="003775D1">
      <w:pPr>
        <w:rPr>
          <w:rFonts w:ascii="Times New Roman" w:hAnsi="Times New Roman" w:cs="Times New Roman"/>
          <w:sz w:val="24"/>
          <w:szCs w:val="24"/>
        </w:rPr>
      </w:pPr>
    </w:p>
    <w:p w:rsidR="003775D1" w:rsidRDefault="003775D1" w:rsidP="003775D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Βιβλιογραφία διαθέσιμη διαδικτυακά (δωρεάν) για τη διπλωματική ιστορία</w:t>
      </w:r>
      <w:r w:rsidR="0083670B">
        <w:rPr>
          <w:rFonts w:ascii="Times New Roman" w:hAnsi="Times New Roman" w:cs="Times New Roman"/>
          <w:sz w:val="24"/>
          <w:szCs w:val="24"/>
          <w:u w:val="single"/>
        </w:rPr>
        <w:t xml:space="preserve"> στα ελληνικά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C8169C" w:rsidRPr="001A30C3" w:rsidRDefault="003775D1" w:rsidP="00C816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7A31">
        <w:rPr>
          <w:rFonts w:ascii="Times New Roman" w:hAnsi="Times New Roman" w:cs="Times New Roman"/>
          <w:sz w:val="24"/>
          <w:szCs w:val="24"/>
        </w:rPr>
        <w:t>Παναγιώτης Ήφαιστο</w:t>
      </w:r>
      <w:r>
        <w:rPr>
          <w:rFonts w:ascii="Times New Roman" w:hAnsi="Times New Roman" w:cs="Times New Roman"/>
          <w:sz w:val="24"/>
          <w:szCs w:val="24"/>
        </w:rPr>
        <w:t xml:space="preserve">ς, Κωνσταντίνος Κολλιόπουλος, </w:t>
      </w:r>
      <w:proofErr w:type="spellStart"/>
      <w:r>
        <w:rPr>
          <w:rFonts w:ascii="Times New Roman" w:hAnsi="Times New Roman" w:cs="Times New Roman"/>
          <w:sz w:val="24"/>
          <w:szCs w:val="24"/>
        </w:rPr>
        <w:t>Ευάνθης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Χατζηβασιλείου, </w:t>
      </w:r>
      <w:r w:rsidRPr="009C7A31">
        <w:rPr>
          <w:rFonts w:ascii="Times New Roman" w:hAnsi="Times New Roman" w:cs="Times New Roman"/>
          <w:i/>
          <w:sz w:val="24"/>
          <w:szCs w:val="24"/>
        </w:rPr>
        <w:t>Η Έναρξη του Ψυχρού Πολέμου, 1941-1950: Στρατηγικά ή Ιδεολογικά Αίτια</w:t>
      </w:r>
      <w:r w:rsidRPr="003775D1">
        <w:rPr>
          <w:rFonts w:ascii="Times New Roman" w:hAnsi="Times New Roman" w:cs="Times New Roman"/>
          <w:sz w:val="24"/>
          <w:szCs w:val="24"/>
        </w:rPr>
        <w:t xml:space="preserve">; </w:t>
      </w:r>
      <w:r w:rsidR="00034AA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="00034AA7">
        <w:rPr>
          <w:rFonts w:ascii="Times New Roman" w:hAnsi="Times New Roman" w:cs="Times New Roman"/>
          <w:sz w:val="24"/>
          <w:szCs w:val="24"/>
        </w:rPr>
        <w:t>νστιτούτο</w:t>
      </w:r>
      <w:proofErr w:type="spellEnd"/>
      <w:r w:rsidR="00034AA7">
        <w:rPr>
          <w:rFonts w:ascii="Times New Roman" w:hAnsi="Times New Roman" w:cs="Times New Roman"/>
          <w:sz w:val="24"/>
          <w:szCs w:val="24"/>
        </w:rPr>
        <w:t xml:space="preserve"> Διεθνών Σχέσεων, </w:t>
      </w:r>
      <w:proofErr w:type="spellStart"/>
      <w:r w:rsidR="00034AA7">
        <w:rPr>
          <w:rFonts w:ascii="Times New Roman" w:hAnsi="Times New Roman" w:cs="Times New Roman"/>
          <w:sz w:val="24"/>
          <w:szCs w:val="24"/>
        </w:rPr>
        <w:t>Πάντειο</w:t>
      </w:r>
      <w:proofErr w:type="spellEnd"/>
      <w:r w:rsidR="00034AA7">
        <w:rPr>
          <w:rFonts w:ascii="Times New Roman" w:hAnsi="Times New Roman" w:cs="Times New Roman"/>
          <w:sz w:val="24"/>
          <w:szCs w:val="24"/>
        </w:rPr>
        <w:t xml:space="preserve"> Πανεπιστήμιο, </w:t>
      </w:r>
      <w:r w:rsidR="009C7A31">
        <w:rPr>
          <w:rFonts w:ascii="Times New Roman" w:hAnsi="Times New Roman" w:cs="Times New Roman"/>
          <w:sz w:val="24"/>
          <w:szCs w:val="24"/>
        </w:rPr>
        <w:t>Αθήνα, 2012</w:t>
      </w:r>
      <w:r w:rsidR="009C7A31" w:rsidRPr="009C7A31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9C7A31" w:rsidRPr="009C7A31">
          <w:rPr>
            <w:rStyle w:val="-"/>
            <w:rFonts w:ascii="Times New Roman" w:hAnsi="Times New Roman" w:cs="Times New Roman"/>
            <w:sz w:val="24"/>
            <w:szCs w:val="24"/>
          </w:rPr>
          <w:t>http://www.idis.gr/coldwar/pdf/e-book.pdf</w:t>
        </w:r>
      </w:hyperlink>
    </w:p>
    <w:p w:rsidR="001A30C3" w:rsidRDefault="001A30C3" w:rsidP="001A30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Επιτροπή Εμπειρογνωμόνων, </w:t>
      </w:r>
      <w:r w:rsidRPr="001A30C3">
        <w:rPr>
          <w:rFonts w:ascii="Times New Roman" w:hAnsi="Times New Roman" w:cs="Times New Roman"/>
          <w:i/>
          <w:sz w:val="24"/>
          <w:szCs w:val="24"/>
        </w:rPr>
        <w:t>Βασικοί Προσανατολισμοί για Ένα Σπίτι της Ευρωπαϊκής Ιστορίας</w:t>
      </w:r>
      <w:r>
        <w:rPr>
          <w:rFonts w:ascii="Times New Roman" w:hAnsi="Times New Roman" w:cs="Times New Roman"/>
          <w:sz w:val="24"/>
          <w:szCs w:val="24"/>
        </w:rPr>
        <w:t>, Βρυξέλλες, 2008</w:t>
      </w:r>
      <w:r w:rsidRPr="001A30C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900124">
          <w:rPr>
            <w:rStyle w:val="-"/>
            <w:rFonts w:ascii="Times New Roman" w:hAnsi="Times New Roman" w:cs="Times New Roman"/>
            <w:sz w:val="24"/>
            <w:szCs w:val="24"/>
          </w:rPr>
          <w:t>https://www.europarl.europa.eu/meetdocs/2004_2009/documents/dv/745/745721/745721_el.pdf</w:t>
        </w:r>
      </w:hyperlink>
      <w:r w:rsidRPr="001A30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6484" w:rsidRPr="00C66484" w:rsidRDefault="00C66484" w:rsidP="00C664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John</w:t>
      </w:r>
      <w:r w:rsidRPr="00C66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Lewis</w:t>
      </w:r>
      <w:r w:rsidRPr="00C66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Gaddis</w:t>
      </w:r>
      <w:r w:rsidRPr="00C66484">
        <w:rPr>
          <w:rFonts w:ascii="Times New Roman" w:hAnsi="Times New Roman" w:cs="Times New Roman"/>
          <w:sz w:val="24"/>
          <w:szCs w:val="24"/>
        </w:rPr>
        <w:t xml:space="preserve">, </w:t>
      </w:r>
      <w:r w:rsidRPr="00C66484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Pr="00C66484">
        <w:rPr>
          <w:rFonts w:ascii="Times New Roman" w:hAnsi="Times New Roman" w:cs="Times New Roman"/>
          <w:i/>
          <w:sz w:val="24"/>
          <w:szCs w:val="24"/>
        </w:rPr>
        <w:t xml:space="preserve"> Ψυχρός Πόλεμος: Οι Συμφωνίες, Οι Συγκρούσεις, Τα </w:t>
      </w:r>
      <w:proofErr w:type="spellStart"/>
      <w:r w:rsidRPr="00C66484">
        <w:rPr>
          <w:rFonts w:ascii="Times New Roman" w:hAnsi="Times New Roman" w:cs="Times New Roman"/>
          <w:i/>
          <w:sz w:val="24"/>
          <w:szCs w:val="24"/>
        </w:rPr>
        <w:t>Ψέμματα</w:t>
      </w:r>
      <w:proofErr w:type="spellEnd"/>
      <w:r w:rsidRPr="00C66484">
        <w:rPr>
          <w:rFonts w:ascii="Times New Roman" w:hAnsi="Times New Roman" w:cs="Times New Roman"/>
          <w:i/>
          <w:sz w:val="24"/>
          <w:szCs w:val="24"/>
        </w:rPr>
        <w:t>, Οι Αλήθειες</w:t>
      </w:r>
      <w:r>
        <w:rPr>
          <w:rFonts w:ascii="Times New Roman" w:hAnsi="Times New Roman" w:cs="Times New Roman"/>
          <w:sz w:val="24"/>
          <w:szCs w:val="24"/>
        </w:rPr>
        <w:t xml:space="preserve"> (Εισαγωγή), Εκδόσεις Παπαδόπουλος, Εισαγωγή, Αθήνα, 2018</w:t>
      </w:r>
      <w:r w:rsidRPr="00C66484">
        <w:rPr>
          <w:rFonts w:ascii="Times New Roman" w:hAnsi="Times New Roman" w:cs="Times New Roman"/>
          <w:sz w:val="24"/>
          <w:szCs w:val="24"/>
        </w:rPr>
        <w:t>:</w:t>
      </w:r>
      <w:r w:rsidRPr="00C66484">
        <w:t xml:space="preserve"> </w:t>
      </w:r>
      <w:hyperlink r:id="rId9" w:history="1">
        <w:r w:rsidRPr="00900124">
          <w:rPr>
            <w:rStyle w:val="-"/>
            <w:rFonts w:ascii="Times New Roman" w:hAnsi="Times New Roman" w:cs="Times New Roman"/>
            <w:sz w:val="24"/>
            <w:szCs w:val="24"/>
          </w:rPr>
          <w:t>https://www.epbooks.gr/datafiles//PSIXROS%20POLEMOS%201o%20kefalaio.pdf</w:t>
        </w:r>
      </w:hyperlink>
      <w:r w:rsidRPr="00C664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30C3" w:rsidRDefault="0083670B" w:rsidP="001A30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«Ζαν Μονέ</w:t>
      </w:r>
      <w:r w:rsidRPr="0083670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Η ενοποιητική Δύναμη για τη Γέννηση της Ευρωπαϊκής Ένωσης», </w:t>
      </w:r>
      <w:hyperlink r:id="rId10" w:history="1">
        <w:r w:rsidR="001A30C3" w:rsidRPr="00900124">
          <w:rPr>
            <w:rStyle w:val="-"/>
            <w:rFonts w:ascii="Times New Roman" w:hAnsi="Times New Roman" w:cs="Times New Roman"/>
            <w:sz w:val="24"/>
            <w:szCs w:val="24"/>
          </w:rPr>
          <w:t>https://europa.eu/european-union/sites/europaeu/files/docs/body/jean_monnet_el.pdf</w:t>
        </w:r>
      </w:hyperlink>
      <w:r w:rsidR="001A30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30C3" w:rsidRPr="001A30C3" w:rsidRDefault="001A30C3" w:rsidP="001A30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«Οι Αρχικές Συνθήκες», </w:t>
      </w:r>
      <w:hyperlink r:id="rId11" w:history="1">
        <w:r w:rsidRPr="00900124">
          <w:rPr>
            <w:rStyle w:val="-"/>
            <w:rFonts w:ascii="Times New Roman" w:hAnsi="Times New Roman" w:cs="Times New Roman"/>
            <w:sz w:val="24"/>
            <w:szCs w:val="24"/>
          </w:rPr>
          <w:t>https://www.europarl.europa.eu/ftu/pdf/el/FTU_1.1.1.pdf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169C" w:rsidRDefault="00C8169C" w:rsidP="00C816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Svetozar</w:t>
      </w:r>
      <w:proofErr w:type="spellEnd"/>
      <w:r w:rsidRPr="00C8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Rajak</w:t>
      </w:r>
      <w:proofErr w:type="spellEnd"/>
      <w:r w:rsidRPr="00C8169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Κωνσταντίνα </w:t>
      </w:r>
      <w:proofErr w:type="spellStart"/>
      <w:r>
        <w:rPr>
          <w:rFonts w:ascii="Times New Roman" w:hAnsi="Times New Roman" w:cs="Times New Roman"/>
          <w:sz w:val="24"/>
          <w:szCs w:val="24"/>
        </w:rPr>
        <w:t>Μπότσιου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Ειρήνη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Καραμούζη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Ευάνθης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Χατζηβασιλείου (</w:t>
      </w:r>
      <w:proofErr w:type="spellStart"/>
      <w:r>
        <w:rPr>
          <w:rFonts w:ascii="Times New Roman" w:hAnsi="Times New Roman" w:cs="Times New Roman"/>
          <w:sz w:val="24"/>
          <w:szCs w:val="24"/>
        </w:rPr>
        <w:t>επιμ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</w:t>
      </w:r>
      <w:r w:rsidRPr="00C8169C">
        <w:rPr>
          <w:rFonts w:ascii="Times New Roman" w:hAnsi="Times New Roman" w:cs="Times New Roman"/>
          <w:i/>
          <w:sz w:val="24"/>
          <w:szCs w:val="24"/>
        </w:rPr>
        <w:t>Τα Βαλκάνια στον Ψυχρό Πόλεμο</w:t>
      </w:r>
      <w:r>
        <w:rPr>
          <w:rFonts w:ascii="Times New Roman" w:hAnsi="Times New Roman" w:cs="Times New Roman"/>
          <w:sz w:val="24"/>
          <w:szCs w:val="24"/>
        </w:rPr>
        <w:t xml:space="preserve"> (Εισαγωγή), Εκδόσεις Παπαδόπουλος, Αθήνα, 2019</w:t>
      </w:r>
      <w:r w:rsidRPr="00C8169C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900124">
          <w:rPr>
            <w:rStyle w:val="-"/>
            <w:rFonts w:ascii="Times New Roman" w:hAnsi="Times New Roman" w:cs="Times New Roman"/>
            <w:sz w:val="24"/>
            <w:szCs w:val="24"/>
          </w:rPr>
          <w:t>https://www.epbooks.gr/datafiles//TA%20BALKANIA%20ston%20PSYXRO%20POLEMO.pdf</w:t>
        </w:r>
      </w:hyperlink>
      <w:r w:rsidRPr="00C81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0C3" w:rsidRPr="00C8169C" w:rsidRDefault="001A30C3" w:rsidP="001A30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30C3">
        <w:rPr>
          <w:rFonts w:ascii="Times New Roman" w:hAnsi="Times New Roman" w:cs="Times New Roman"/>
          <w:sz w:val="24"/>
          <w:szCs w:val="24"/>
        </w:rPr>
        <w:t xml:space="preserve">Συνθήκη για την ίδρυση της Ευρωπαϊκής Κοινότητας Άνθρακα και Χάλυβα: </w:t>
      </w:r>
      <w:hyperlink r:id="rId13" w:history="1">
        <w:r w:rsidRPr="00900124">
          <w:rPr>
            <w:rStyle w:val="-"/>
            <w:rFonts w:ascii="Times New Roman" w:hAnsi="Times New Roman" w:cs="Times New Roman"/>
            <w:sz w:val="24"/>
            <w:szCs w:val="24"/>
          </w:rPr>
          <w:t>https://eur-lex.europa.eu/legal-content/EL/TXT/?uri=LEGISSUM%3Axy0022</w:t>
        </w:r>
      </w:hyperlink>
      <w:r w:rsidRPr="001A3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65A" w:rsidRPr="003775D1" w:rsidRDefault="008F503E">
      <w:pPr>
        <w:rPr>
          <w:rFonts w:ascii="Times New Roman" w:hAnsi="Times New Roman" w:cs="Times New Roman"/>
          <w:sz w:val="24"/>
          <w:szCs w:val="24"/>
        </w:rPr>
      </w:pPr>
    </w:p>
    <w:sectPr w:rsidR="0020365A" w:rsidRPr="003775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A4A69"/>
    <w:multiLevelType w:val="hybridMultilevel"/>
    <w:tmpl w:val="C59C8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D1"/>
    <w:rsid w:val="00034AA7"/>
    <w:rsid w:val="001A30C3"/>
    <w:rsid w:val="00336420"/>
    <w:rsid w:val="003775D1"/>
    <w:rsid w:val="0083670B"/>
    <w:rsid w:val="008F503E"/>
    <w:rsid w:val="009C7A31"/>
    <w:rsid w:val="00A754B0"/>
    <w:rsid w:val="00C66484"/>
    <w:rsid w:val="00C8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2147C-F97B-4551-BF77-F6A12346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5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775D1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377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arl.europa.eu/meetdocs/2004_2009/documents/dv/745/745721/745721_el.pdf" TargetMode="External"/><Relationship Id="rId13" Type="http://schemas.openxmlformats.org/officeDocument/2006/relationships/hyperlink" Target="https://eur-lex.europa.eu/legal-content/EL/TXT/?uri=LEGISSUM%3Axy0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dis.gr/coldwar/pdf/e-book.pdf" TargetMode="External"/><Relationship Id="rId12" Type="http://schemas.openxmlformats.org/officeDocument/2006/relationships/hyperlink" Target="https://www.epbooks.gr/datafiles//TA%20BALKANIA%20ston%20PSYXRO%20POLEM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eorge.tzogopoulos" TargetMode="External"/><Relationship Id="rId11" Type="http://schemas.openxmlformats.org/officeDocument/2006/relationships/hyperlink" Target="https://www.europarl.europa.eu/ftu/pdf/el/FTU_1.1.1.pdf" TargetMode="External"/><Relationship Id="rId5" Type="http://schemas.openxmlformats.org/officeDocument/2006/relationships/hyperlink" Target="mailto:tzogos@hot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uropa.eu/european-union/sites/europaeu/files/docs/body/jean_monnet_e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pbooks.gr/datafiles//PSIXROS%20POLEMOS%201o%20kefalaio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459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Tzogopoulos</dc:creator>
  <cp:keywords/>
  <dc:description/>
  <cp:lastModifiedBy>George Tzogopoulos</cp:lastModifiedBy>
  <cp:revision>5</cp:revision>
  <dcterms:created xsi:type="dcterms:W3CDTF">2020-03-27T09:55:00Z</dcterms:created>
  <dcterms:modified xsi:type="dcterms:W3CDTF">2020-04-06T08:04:00Z</dcterms:modified>
</cp:coreProperties>
</file>