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454" w14:textId="25FFC615" w:rsidR="00D22C60" w:rsidRPr="005828AE" w:rsidRDefault="00665BD2">
      <w:pPr>
        <w:rPr>
          <w:rFonts w:ascii="Palatino Linotype" w:hAnsi="Palatino Linotype"/>
          <w:lang w:val="el-GR"/>
        </w:rPr>
      </w:pPr>
      <w:r>
        <w:rPr>
          <w:rFonts w:ascii="Palatino Linotype" w:hAnsi="Palatino Linotype"/>
          <w:noProof/>
        </w:rPr>
        <w:drawing>
          <wp:inline distT="0" distB="0" distL="0" distR="0" wp14:anchorId="29E224F0" wp14:editId="310BB155">
            <wp:extent cx="1179576" cy="11887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576" cy="1188720"/>
                    </a:xfrm>
                    <a:prstGeom prst="rect">
                      <a:avLst/>
                    </a:prstGeom>
                    <a:noFill/>
                  </pic:spPr>
                </pic:pic>
              </a:graphicData>
            </a:graphic>
          </wp:inline>
        </w:drawing>
      </w:r>
      <w:r w:rsidR="00B13950" w:rsidRPr="005828AE">
        <w:rPr>
          <w:lang w:val="el-GR"/>
        </w:rPr>
        <w:t xml:space="preserve"> </w:t>
      </w:r>
      <w:r w:rsidR="00B13950" w:rsidRPr="005828AE">
        <w:rPr>
          <w:lang w:val="el-GR"/>
        </w:rPr>
        <w:tab/>
      </w:r>
      <w:r w:rsidR="00B13950" w:rsidRPr="005828AE">
        <w:rPr>
          <w:lang w:val="el-GR"/>
        </w:rPr>
        <w:tab/>
      </w:r>
      <w:r w:rsidR="00B13950" w:rsidRPr="005828AE">
        <w:rPr>
          <w:lang w:val="el-GR"/>
        </w:rPr>
        <w:tab/>
      </w:r>
      <w:r w:rsidR="00B13950" w:rsidRPr="005828AE">
        <w:rPr>
          <w:lang w:val="el-GR"/>
        </w:rPr>
        <w:tab/>
      </w:r>
      <w:r w:rsidR="00B13950" w:rsidRPr="005828AE">
        <w:rPr>
          <w:lang w:val="el-GR"/>
        </w:rPr>
        <w:tab/>
      </w:r>
      <w:r w:rsidR="00B13950" w:rsidRPr="005828AE">
        <w:rPr>
          <w:lang w:val="el-GR"/>
        </w:rPr>
        <w:tab/>
      </w:r>
      <w:r w:rsidR="00B13950">
        <w:rPr>
          <w:noProof/>
        </w:rPr>
        <w:drawing>
          <wp:inline distT="0" distB="0" distL="0" distR="0" wp14:anchorId="6C7DFF66" wp14:editId="735D1E4A">
            <wp:extent cx="2286000" cy="1078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078992"/>
                    </a:xfrm>
                    <a:prstGeom prst="rect">
                      <a:avLst/>
                    </a:prstGeom>
                    <a:noFill/>
                    <a:ln>
                      <a:noFill/>
                    </a:ln>
                  </pic:spPr>
                </pic:pic>
              </a:graphicData>
            </a:graphic>
          </wp:inline>
        </w:drawing>
      </w:r>
    </w:p>
    <w:p w14:paraId="36FF733A" w14:textId="0828F4B9" w:rsidR="00D22C60" w:rsidRDefault="00D22C60" w:rsidP="00A04220">
      <w:pPr>
        <w:spacing w:after="0"/>
        <w:jc w:val="center"/>
        <w:rPr>
          <w:rFonts w:ascii="Palatino Linotype" w:hAnsi="Palatino Linotype"/>
          <w:lang w:val="el-GR"/>
        </w:rPr>
      </w:pPr>
      <w:r>
        <w:rPr>
          <w:rFonts w:ascii="Palatino Linotype" w:hAnsi="Palatino Linotype"/>
          <w:lang w:val="el-GR"/>
        </w:rPr>
        <w:t>Η Νομική Σχολή του Δημοκριτείου Πανεπιστ</w:t>
      </w:r>
      <w:r w:rsidR="00665BD2">
        <w:rPr>
          <w:rFonts w:ascii="Palatino Linotype" w:hAnsi="Palatino Linotype"/>
          <w:lang w:val="el-GR"/>
        </w:rPr>
        <w:t>η</w:t>
      </w:r>
      <w:r>
        <w:rPr>
          <w:rFonts w:ascii="Palatino Linotype" w:hAnsi="Palatino Linotype"/>
          <w:lang w:val="el-GR"/>
        </w:rPr>
        <w:t>μ</w:t>
      </w:r>
      <w:r w:rsidR="00665BD2">
        <w:rPr>
          <w:rFonts w:ascii="Palatino Linotype" w:hAnsi="Palatino Linotype"/>
          <w:lang w:val="el-GR"/>
        </w:rPr>
        <w:t>ί</w:t>
      </w:r>
      <w:r>
        <w:rPr>
          <w:rFonts w:ascii="Palatino Linotype" w:hAnsi="Palatino Linotype"/>
          <w:lang w:val="el-GR"/>
        </w:rPr>
        <w:t xml:space="preserve">ου Θράκης και </w:t>
      </w:r>
    </w:p>
    <w:p w14:paraId="3716F368" w14:textId="77777777" w:rsidR="00D22C60" w:rsidRDefault="00D22C60" w:rsidP="00A04220">
      <w:pPr>
        <w:spacing w:after="0"/>
        <w:jc w:val="center"/>
        <w:rPr>
          <w:rFonts w:ascii="Palatino Linotype" w:hAnsi="Palatino Linotype"/>
          <w:lang w:val="el-GR"/>
        </w:rPr>
      </w:pPr>
      <w:r>
        <w:rPr>
          <w:rFonts w:ascii="Palatino Linotype" w:hAnsi="Palatino Linotype"/>
          <w:lang w:val="el-GR"/>
        </w:rPr>
        <w:t xml:space="preserve">η Ελληνική Εταιρεία Ιστορίας του Δικαίου </w:t>
      </w:r>
    </w:p>
    <w:p w14:paraId="4305C8A3" w14:textId="00F44C12" w:rsidR="00D22C60" w:rsidRDefault="00D22C60" w:rsidP="00A04220">
      <w:pPr>
        <w:spacing w:after="0"/>
        <w:jc w:val="center"/>
        <w:rPr>
          <w:rFonts w:ascii="Palatino Linotype" w:hAnsi="Palatino Linotype"/>
          <w:lang w:val="el-GR"/>
        </w:rPr>
      </w:pPr>
      <w:r>
        <w:rPr>
          <w:rFonts w:ascii="Palatino Linotype" w:hAnsi="Palatino Linotype"/>
          <w:lang w:val="el-GR"/>
        </w:rPr>
        <w:t>σας προσκαλούν στη διαδικτυακή</w:t>
      </w:r>
    </w:p>
    <w:p w14:paraId="08144607" w14:textId="0CCF2448" w:rsidR="00D22C60" w:rsidRDefault="00D22C60">
      <w:pPr>
        <w:rPr>
          <w:rFonts w:ascii="Palatino Linotype" w:hAnsi="Palatino Linotype"/>
          <w:lang w:val="el-GR"/>
        </w:rPr>
      </w:pPr>
    </w:p>
    <w:p w14:paraId="01AF984E" w14:textId="53B2F18C" w:rsidR="00D22C60" w:rsidRPr="00D22C60" w:rsidRDefault="00D22C60" w:rsidP="00D22C60">
      <w:pPr>
        <w:jc w:val="center"/>
        <w:rPr>
          <w:rFonts w:ascii="Palatino Linotype" w:hAnsi="Palatino Linotype"/>
          <w:b/>
          <w:sz w:val="28"/>
          <w:szCs w:val="28"/>
          <w:lang w:val="el-GR"/>
        </w:rPr>
      </w:pPr>
      <w:r w:rsidRPr="00D22C60">
        <w:rPr>
          <w:rFonts w:ascii="Palatino Linotype" w:hAnsi="Palatino Linotype"/>
          <w:b/>
          <w:sz w:val="28"/>
          <w:szCs w:val="28"/>
          <w:lang w:val="el-GR"/>
        </w:rPr>
        <w:t>22</w:t>
      </w:r>
      <w:r w:rsidRPr="00D22C60">
        <w:rPr>
          <w:rFonts w:ascii="Palatino Linotype" w:hAnsi="Palatino Linotype"/>
          <w:b/>
          <w:sz w:val="28"/>
          <w:szCs w:val="28"/>
          <w:vertAlign w:val="superscript"/>
          <w:lang w:val="el-GR"/>
        </w:rPr>
        <w:t>η</w:t>
      </w:r>
      <w:r w:rsidRPr="00D22C60">
        <w:rPr>
          <w:rFonts w:ascii="Palatino Linotype" w:hAnsi="Palatino Linotype"/>
          <w:b/>
          <w:sz w:val="28"/>
          <w:szCs w:val="28"/>
          <w:lang w:val="el-GR"/>
        </w:rPr>
        <w:t xml:space="preserve"> Συνάντηση Ιστορίας του Δικαίου</w:t>
      </w:r>
    </w:p>
    <w:p w14:paraId="12E95E7B" w14:textId="49E6646F" w:rsidR="00D22C60" w:rsidRDefault="00D22C60" w:rsidP="003779AF">
      <w:pPr>
        <w:jc w:val="center"/>
        <w:rPr>
          <w:rFonts w:ascii="Palatino Linotype" w:hAnsi="Palatino Linotype"/>
          <w:lang w:val="el-GR"/>
        </w:rPr>
      </w:pPr>
      <w:r>
        <w:rPr>
          <w:rFonts w:ascii="Palatino Linotype" w:hAnsi="Palatino Linotype"/>
          <w:lang w:val="el-GR"/>
        </w:rPr>
        <w:t>με θέμα</w:t>
      </w:r>
    </w:p>
    <w:p w14:paraId="26A7CC6B" w14:textId="6F2D3433" w:rsidR="00D22C60" w:rsidRPr="00D22C60" w:rsidRDefault="00D22C60" w:rsidP="00D22C60">
      <w:pPr>
        <w:jc w:val="center"/>
        <w:rPr>
          <w:rFonts w:ascii="Palatino Linotype" w:hAnsi="Palatino Linotype"/>
          <w:b/>
          <w:sz w:val="24"/>
          <w:szCs w:val="24"/>
          <w:lang w:val="el-GR"/>
        </w:rPr>
      </w:pPr>
      <w:r w:rsidRPr="00D22C60">
        <w:rPr>
          <w:rFonts w:ascii="Palatino Linotype" w:hAnsi="Palatino Linotype"/>
          <w:b/>
          <w:sz w:val="24"/>
          <w:szCs w:val="24"/>
          <w:lang w:val="el-GR"/>
        </w:rPr>
        <w:t>Ελληνική Επανάσταση του 1821</w:t>
      </w:r>
    </w:p>
    <w:p w14:paraId="1E896501" w14:textId="619AF315" w:rsidR="00D22C60" w:rsidRDefault="00D22C60" w:rsidP="009C76D0">
      <w:pPr>
        <w:jc w:val="center"/>
        <w:rPr>
          <w:rFonts w:ascii="Palatino Linotype" w:hAnsi="Palatino Linotype"/>
          <w:b/>
          <w:sz w:val="24"/>
          <w:szCs w:val="24"/>
          <w:lang w:val="el-GR"/>
        </w:rPr>
      </w:pPr>
      <w:r w:rsidRPr="00D22C60">
        <w:rPr>
          <w:rFonts w:ascii="Palatino Linotype" w:hAnsi="Palatino Linotype"/>
          <w:b/>
          <w:sz w:val="24"/>
          <w:szCs w:val="24"/>
          <w:lang w:val="el-GR"/>
        </w:rPr>
        <w:t>Δίκαιο πριν και μετά την Επανάσταση</w:t>
      </w:r>
    </w:p>
    <w:p w14:paraId="106C5EF9" w14:textId="77777777" w:rsidR="009C76D0" w:rsidRPr="009C76D0" w:rsidRDefault="009C76D0" w:rsidP="009C76D0">
      <w:pPr>
        <w:spacing w:after="0"/>
        <w:jc w:val="center"/>
        <w:rPr>
          <w:rFonts w:ascii="Palatino Linotype" w:hAnsi="Palatino Linotype"/>
          <w:b/>
          <w:sz w:val="24"/>
          <w:szCs w:val="24"/>
          <w:lang w:val="el-GR"/>
        </w:rPr>
      </w:pPr>
    </w:p>
    <w:p w14:paraId="1C6DC10C" w14:textId="2CB2839C" w:rsidR="00D22C60" w:rsidRDefault="00D22C60" w:rsidP="00D22C60">
      <w:pPr>
        <w:jc w:val="center"/>
        <w:rPr>
          <w:rFonts w:ascii="Palatino Linotype" w:hAnsi="Palatino Linotype"/>
          <w:lang w:val="el-GR"/>
        </w:rPr>
      </w:pPr>
      <w:r>
        <w:rPr>
          <w:rFonts w:ascii="Palatino Linotype" w:hAnsi="Palatino Linotype"/>
          <w:lang w:val="el-GR"/>
        </w:rPr>
        <w:t>που θα διεξαχθεί το Σάββατο 29 Μαΐου 2021</w:t>
      </w:r>
    </w:p>
    <w:p w14:paraId="576FB1BD" w14:textId="11B6AC30" w:rsidR="00D22C60" w:rsidRDefault="00D22C60" w:rsidP="00D22C60">
      <w:pPr>
        <w:jc w:val="center"/>
        <w:rPr>
          <w:rFonts w:ascii="Palatino Linotype" w:hAnsi="Palatino Linotype"/>
          <w:lang w:val="el-GR"/>
        </w:rPr>
      </w:pPr>
      <w:r>
        <w:rPr>
          <w:rFonts w:ascii="Palatino Linotype" w:hAnsi="Palatino Linotype"/>
          <w:lang w:val="el-GR"/>
        </w:rPr>
        <w:t>και ώρα 10:00-14:30</w:t>
      </w:r>
    </w:p>
    <w:p w14:paraId="27F86C27" w14:textId="0059EF49" w:rsidR="00D22C60" w:rsidRDefault="00D22C60" w:rsidP="009C76D0">
      <w:pPr>
        <w:spacing w:after="0"/>
        <w:jc w:val="center"/>
        <w:rPr>
          <w:rFonts w:ascii="Palatino Linotype" w:hAnsi="Palatino Linotype"/>
          <w:lang w:val="el-GR"/>
        </w:rPr>
      </w:pPr>
    </w:p>
    <w:p w14:paraId="153D7234" w14:textId="16846B10" w:rsidR="00D22C60" w:rsidRDefault="00D22C60" w:rsidP="00A04220">
      <w:pPr>
        <w:spacing w:after="0"/>
        <w:rPr>
          <w:rFonts w:ascii="Palatino Linotype" w:hAnsi="Palatino Linotype"/>
          <w:lang w:val="el-GR"/>
        </w:rPr>
      </w:pPr>
      <w:r>
        <w:rPr>
          <w:rFonts w:ascii="Palatino Linotype" w:hAnsi="Palatino Linotype"/>
          <w:lang w:val="el-GR"/>
        </w:rPr>
        <w:t>Ομιλητές</w:t>
      </w:r>
      <w:r w:rsidR="00A04220">
        <w:rPr>
          <w:rFonts w:ascii="Palatino Linotype" w:hAnsi="Palatino Linotype"/>
          <w:lang w:val="el-GR"/>
        </w:rPr>
        <w:t>:</w:t>
      </w:r>
    </w:p>
    <w:p w14:paraId="0758C85F" w14:textId="5608C7DC" w:rsidR="00D22C60" w:rsidRPr="00A04220" w:rsidRDefault="00D22C60" w:rsidP="00A04220">
      <w:pPr>
        <w:spacing w:after="0"/>
        <w:rPr>
          <w:rFonts w:ascii="Palatino Linotype" w:hAnsi="Palatino Linotype"/>
          <w:lang w:val="el-GR"/>
        </w:rPr>
      </w:pPr>
      <w:r>
        <w:rPr>
          <w:rFonts w:ascii="Palatino Linotype" w:hAnsi="Palatino Linotype"/>
          <w:lang w:val="el-GR"/>
        </w:rPr>
        <w:t>Ελευθερία Παπαγιάννη</w:t>
      </w:r>
      <w:r w:rsidR="00A04220" w:rsidRPr="00A04220">
        <w:rPr>
          <w:rFonts w:ascii="Palatino Linotype" w:hAnsi="Palatino Linotype"/>
          <w:lang w:val="el-GR"/>
        </w:rPr>
        <w:t xml:space="preserve">, </w:t>
      </w:r>
      <w:r w:rsidR="00A04220">
        <w:rPr>
          <w:rFonts w:ascii="Palatino Linotype" w:hAnsi="Palatino Linotype"/>
          <w:lang w:val="el-GR"/>
        </w:rPr>
        <w:t>Καθηγήτρια Νομικής Σχολής Ε.Κ.Π.Α.</w:t>
      </w:r>
    </w:p>
    <w:p w14:paraId="40633E16" w14:textId="66B1A130" w:rsidR="00D22C60" w:rsidRDefault="00D22C60" w:rsidP="00A04220">
      <w:pPr>
        <w:spacing w:after="0"/>
        <w:rPr>
          <w:rFonts w:ascii="Palatino Linotype" w:hAnsi="Palatino Linotype"/>
          <w:lang w:val="el-GR"/>
        </w:rPr>
      </w:pPr>
      <w:r>
        <w:rPr>
          <w:rFonts w:ascii="Palatino Linotype" w:hAnsi="Palatino Linotype"/>
          <w:lang w:val="el-GR"/>
        </w:rPr>
        <w:t>Γιάννης Χατζάκης</w:t>
      </w:r>
      <w:r w:rsidR="00A04220">
        <w:rPr>
          <w:rFonts w:ascii="Palatino Linotype" w:hAnsi="Palatino Linotype"/>
          <w:lang w:val="el-GR"/>
        </w:rPr>
        <w:t xml:space="preserve">, Ερευνητής Α’ </w:t>
      </w:r>
      <w:bookmarkStart w:id="0" w:name="_Hlk72752412"/>
      <w:r w:rsidR="00A04220">
        <w:rPr>
          <w:rFonts w:ascii="Palatino Linotype" w:hAnsi="Palatino Linotype"/>
          <w:lang w:val="el-GR"/>
        </w:rPr>
        <w:t>ΚΕΙΕΔ Ακαδημίας Αθηνών</w:t>
      </w:r>
      <w:bookmarkEnd w:id="0"/>
    </w:p>
    <w:p w14:paraId="3689FB55" w14:textId="6452BB70" w:rsidR="00D22C60" w:rsidRDefault="00D22C60" w:rsidP="00A04220">
      <w:pPr>
        <w:spacing w:after="0"/>
        <w:rPr>
          <w:rFonts w:ascii="Palatino Linotype" w:hAnsi="Palatino Linotype"/>
          <w:lang w:val="el-GR"/>
        </w:rPr>
      </w:pPr>
      <w:r>
        <w:rPr>
          <w:rFonts w:ascii="Palatino Linotype" w:hAnsi="Palatino Linotype"/>
          <w:lang w:val="el-GR"/>
        </w:rPr>
        <w:t>Γιώργος Ροδολάκης</w:t>
      </w:r>
      <w:r w:rsidR="00A04220">
        <w:rPr>
          <w:rFonts w:ascii="Palatino Linotype" w:hAnsi="Palatino Linotype"/>
          <w:lang w:val="el-GR"/>
        </w:rPr>
        <w:t xml:space="preserve">, τ. </w:t>
      </w:r>
      <w:bookmarkStart w:id="1" w:name="_Hlk72752424"/>
      <w:r w:rsidR="00A04220">
        <w:rPr>
          <w:rFonts w:ascii="Palatino Linotype" w:hAnsi="Palatino Linotype"/>
          <w:lang w:val="el-GR"/>
        </w:rPr>
        <w:t>Διευθυντής ΚΕΙΕΔ Ακαδημίας Αθηνών</w:t>
      </w:r>
      <w:bookmarkEnd w:id="1"/>
    </w:p>
    <w:p w14:paraId="436BD252" w14:textId="42D07B0D" w:rsidR="00D22C60" w:rsidRDefault="00D22C60" w:rsidP="00A04220">
      <w:pPr>
        <w:spacing w:after="0"/>
        <w:rPr>
          <w:rFonts w:ascii="Palatino Linotype" w:hAnsi="Palatino Linotype"/>
          <w:lang w:val="el-GR"/>
        </w:rPr>
      </w:pPr>
      <w:r>
        <w:rPr>
          <w:rFonts w:ascii="Palatino Linotype" w:hAnsi="Palatino Linotype"/>
          <w:lang w:val="el-GR"/>
        </w:rPr>
        <w:t>Λυδία Παπαρρήγα-Αρτεμιάδη</w:t>
      </w:r>
      <w:r w:rsidR="00A04220">
        <w:rPr>
          <w:rFonts w:ascii="Palatino Linotype" w:hAnsi="Palatino Linotype"/>
          <w:lang w:val="el-GR"/>
        </w:rPr>
        <w:t>,</w:t>
      </w:r>
      <w:r w:rsidR="00A04220" w:rsidRPr="00A04220">
        <w:rPr>
          <w:rFonts w:ascii="Palatino Linotype" w:hAnsi="Palatino Linotype"/>
          <w:lang w:val="el-GR"/>
        </w:rPr>
        <w:t xml:space="preserve"> </w:t>
      </w:r>
      <w:r w:rsidR="00A04220">
        <w:rPr>
          <w:rFonts w:ascii="Palatino Linotype" w:hAnsi="Palatino Linotype"/>
          <w:lang w:val="el-GR"/>
        </w:rPr>
        <w:t>Διευθύντρια ΚΕΙΕΔ Ακαδημίας Αθηνών</w:t>
      </w:r>
    </w:p>
    <w:p w14:paraId="3C859390" w14:textId="1410DDEA" w:rsidR="00D22C60" w:rsidRPr="00563923" w:rsidRDefault="00D22C60" w:rsidP="00A04220">
      <w:pPr>
        <w:spacing w:after="0"/>
        <w:rPr>
          <w:rFonts w:ascii="Palatino Linotype" w:hAnsi="Palatino Linotype"/>
          <w:lang w:val="el-GR"/>
        </w:rPr>
      </w:pPr>
      <w:r>
        <w:rPr>
          <w:rFonts w:ascii="Palatino Linotype" w:hAnsi="Palatino Linotype"/>
          <w:lang w:val="el-GR"/>
        </w:rPr>
        <w:t>Χαρίκλεια Δημακοπούλου</w:t>
      </w:r>
      <w:r w:rsidR="00A04220">
        <w:rPr>
          <w:rFonts w:ascii="Palatino Linotype" w:hAnsi="Palatino Linotype"/>
          <w:lang w:val="el-GR"/>
        </w:rPr>
        <w:t>, Διδάκτωρ Νομικής</w:t>
      </w:r>
      <w:r w:rsidR="00563923" w:rsidRPr="00563923">
        <w:rPr>
          <w:rFonts w:ascii="Palatino Linotype" w:hAnsi="Palatino Linotype"/>
          <w:lang w:val="el-GR"/>
        </w:rPr>
        <w:t xml:space="preserve"> </w:t>
      </w:r>
      <w:r w:rsidR="00563923">
        <w:rPr>
          <w:rFonts w:ascii="Palatino Linotype" w:hAnsi="Palatino Linotype"/>
          <w:lang w:val="el-GR"/>
        </w:rPr>
        <w:t>Σχολής Δ.Π.Θ.</w:t>
      </w:r>
    </w:p>
    <w:p w14:paraId="474DF94E" w14:textId="786308FB" w:rsidR="00D22C60" w:rsidRDefault="00D22C60" w:rsidP="00A04220">
      <w:pPr>
        <w:spacing w:after="0"/>
        <w:rPr>
          <w:rFonts w:ascii="Palatino Linotype" w:hAnsi="Palatino Linotype"/>
          <w:lang w:val="el-GR"/>
        </w:rPr>
      </w:pPr>
      <w:r>
        <w:rPr>
          <w:rFonts w:ascii="Palatino Linotype" w:hAnsi="Palatino Linotype"/>
          <w:lang w:val="el-GR"/>
        </w:rPr>
        <w:t>Ακρίτας Καϊδατζής</w:t>
      </w:r>
      <w:r w:rsidR="00A04220">
        <w:rPr>
          <w:rFonts w:ascii="Palatino Linotype" w:hAnsi="Palatino Linotype"/>
          <w:lang w:val="el-GR"/>
        </w:rPr>
        <w:t xml:space="preserve">, </w:t>
      </w:r>
      <w:r w:rsidR="009C76D0">
        <w:rPr>
          <w:rFonts w:ascii="Palatino Linotype" w:hAnsi="Palatino Linotype"/>
          <w:lang w:val="el-GR"/>
        </w:rPr>
        <w:t>Ε</w:t>
      </w:r>
      <w:r w:rsidR="00A04220">
        <w:rPr>
          <w:rFonts w:ascii="Palatino Linotype" w:hAnsi="Palatino Linotype"/>
          <w:lang w:val="el-GR"/>
        </w:rPr>
        <w:t>π. Καθηγητής Νομικής Σχολής Α.Π.Θ.</w:t>
      </w:r>
    </w:p>
    <w:p w14:paraId="0AD90EE5" w14:textId="2AD125E1" w:rsidR="00A04220" w:rsidRPr="00563923" w:rsidRDefault="00A04220" w:rsidP="00563923">
      <w:pPr>
        <w:spacing w:after="0"/>
        <w:ind w:left="720" w:hanging="720"/>
        <w:rPr>
          <w:rFonts w:ascii="Palatino Linotype" w:hAnsi="Palatino Linotype"/>
          <w:lang w:val="el-GR"/>
        </w:rPr>
      </w:pPr>
      <w:r>
        <w:rPr>
          <w:rFonts w:ascii="Palatino Linotype" w:hAnsi="Palatino Linotype"/>
          <w:lang w:val="el-GR"/>
        </w:rPr>
        <w:t>Αστέριος Μπουζιάς, Διδάκτωρ Νομικής</w:t>
      </w:r>
      <w:r w:rsidR="00563923" w:rsidRPr="00563923">
        <w:rPr>
          <w:rFonts w:ascii="Palatino Linotype" w:hAnsi="Palatino Linotype"/>
          <w:lang w:val="el-GR"/>
        </w:rPr>
        <w:t xml:space="preserve"> Σχολής Α.Π.Θ., Μεταδιδάκτωρ Τμ. Κοινωνικής και Εκπαιδευτικής Πολιτικής Πανεπ</w:t>
      </w:r>
      <w:r w:rsidR="00563923">
        <w:rPr>
          <w:rFonts w:ascii="Palatino Linotype" w:hAnsi="Palatino Linotype"/>
          <w:lang w:val="el-GR"/>
        </w:rPr>
        <w:t>.</w:t>
      </w:r>
      <w:r w:rsidR="00563923" w:rsidRPr="00563923">
        <w:rPr>
          <w:rFonts w:ascii="Palatino Linotype" w:hAnsi="Palatino Linotype"/>
          <w:lang w:val="el-GR"/>
        </w:rPr>
        <w:t xml:space="preserve"> Πελοποννήσου</w:t>
      </w:r>
    </w:p>
    <w:p w14:paraId="721BCDBE" w14:textId="77777777" w:rsidR="00A04220" w:rsidRDefault="00A04220" w:rsidP="00A04220">
      <w:pPr>
        <w:spacing w:after="0"/>
        <w:rPr>
          <w:rFonts w:ascii="Palatino Linotype" w:hAnsi="Palatino Linotype"/>
          <w:lang w:val="el-GR"/>
        </w:rPr>
      </w:pPr>
    </w:p>
    <w:p w14:paraId="4CA38879" w14:textId="2FB0F021" w:rsidR="00A04220" w:rsidRDefault="00A04220" w:rsidP="00A04220">
      <w:pPr>
        <w:spacing w:after="0"/>
        <w:rPr>
          <w:rFonts w:ascii="Palatino Linotype" w:hAnsi="Palatino Linotype"/>
          <w:lang w:val="el-GR"/>
        </w:rPr>
      </w:pPr>
      <w:r>
        <w:rPr>
          <w:rFonts w:ascii="Palatino Linotype" w:hAnsi="Palatino Linotype"/>
          <w:lang w:val="el-GR"/>
        </w:rPr>
        <w:t>Συντονίστρια:</w:t>
      </w:r>
    </w:p>
    <w:p w14:paraId="384E5358" w14:textId="5933B7EB" w:rsidR="00A04220" w:rsidRDefault="00A04220" w:rsidP="00A04220">
      <w:pPr>
        <w:spacing w:after="0"/>
        <w:rPr>
          <w:rFonts w:ascii="Palatino Linotype" w:hAnsi="Palatino Linotype"/>
          <w:lang w:val="el-GR"/>
        </w:rPr>
      </w:pPr>
      <w:r>
        <w:rPr>
          <w:rFonts w:ascii="Palatino Linotype" w:hAnsi="Palatino Linotype"/>
          <w:lang w:val="el-GR"/>
        </w:rPr>
        <w:t xml:space="preserve">Μαρία Γιούνη, Καθηγήτρια Νομικής </w:t>
      </w:r>
      <w:r w:rsidR="00563923">
        <w:rPr>
          <w:rFonts w:ascii="Palatino Linotype" w:hAnsi="Palatino Linotype"/>
          <w:lang w:val="el-GR"/>
        </w:rPr>
        <w:t xml:space="preserve">Σχολής </w:t>
      </w:r>
      <w:r>
        <w:rPr>
          <w:rFonts w:ascii="Palatino Linotype" w:hAnsi="Palatino Linotype"/>
          <w:lang w:val="el-GR"/>
        </w:rPr>
        <w:t>Δ.Π.Θ.</w:t>
      </w:r>
    </w:p>
    <w:p w14:paraId="1AF47306" w14:textId="2EED71AA" w:rsidR="009C76D0" w:rsidRDefault="009C76D0" w:rsidP="00A04220">
      <w:pPr>
        <w:spacing w:after="0"/>
        <w:rPr>
          <w:rFonts w:ascii="Palatino Linotype" w:hAnsi="Palatino Linotype"/>
          <w:lang w:val="el-GR"/>
        </w:rPr>
      </w:pPr>
    </w:p>
    <w:p w14:paraId="662E6158" w14:textId="0A6C6244" w:rsidR="009C76D0" w:rsidRDefault="009C76D0" w:rsidP="00A04220">
      <w:pPr>
        <w:spacing w:after="0"/>
        <w:rPr>
          <w:rFonts w:ascii="Palatino Linotype" w:hAnsi="Palatino Linotype"/>
          <w:lang w:val="el-GR"/>
        </w:rPr>
      </w:pPr>
      <w:r>
        <w:rPr>
          <w:rFonts w:ascii="Palatino Linotype" w:hAnsi="Palatino Linotype"/>
          <w:lang w:val="el-GR"/>
        </w:rPr>
        <w:t>Ο σύνδεσμος για να παρακολουθήσετε την εκδήλωση είναι:</w:t>
      </w:r>
    </w:p>
    <w:p w14:paraId="7B027017" w14:textId="2F4297CD" w:rsidR="009C76D0" w:rsidRPr="005828AE" w:rsidRDefault="00437A6F" w:rsidP="00A04220">
      <w:pPr>
        <w:spacing w:after="0"/>
        <w:rPr>
          <w:rStyle w:val="-"/>
          <w:rFonts w:ascii="Palatino Linotype" w:hAnsi="Palatino Linotype"/>
          <w:lang w:val="el-GR"/>
        </w:rPr>
      </w:pPr>
      <w:hyperlink r:id="rId6" w:tgtFrame="_blank" w:history="1">
        <w:r w:rsidR="00B13950" w:rsidRPr="00B13950">
          <w:rPr>
            <w:rStyle w:val="-"/>
            <w:rFonts w:ascii="Palatino Linotype" w:hAnsi="Palatino Linotype"/>
          </w:rPr>
          <w:t>https</w:t>
        </w:r>
        <w:r w:rsidR="00B13950" w:rsidRPr="00B13950">
          <w:rPr>
            <w:rStyle w:val="-"/>
            <w:rFonts w:ascii="Palatino Linotype" w:hAnsi="Palatino Linotype"/>
            <w:lang w:val="el-GR"/>
          </w:rPr>
          <w:t>://</w:t>
        </w:r>
        <w:r w:rsidR="00B13950" w:rsidRPr="00B13950">
          <w:rPr>
            <w:rStyle w:val="-"/>
            <w:rFonts w:ascii="Palatino Linotype" w:hAnsi="Palatino Linotype"/>
          </w:rPr>
          <w:t>teams</w:t>
        </w:r>
        <w:r w:rsidR="00B13950" w:rsidRPr="00B13950">
          <w:rPr>
            <w:rStyle w:val="-"/>
            <w:rFonts w:ascii="Palatino Linotype" w:hAnsi="Palatino Linotype"/>
            <w:lang w:val="el-GR"/>
          </w:rPr>
          <w:t>.</w:t>
        </w:r>
        <w:proofErr w:type="spellStart"/>
        <w:r w:rsidR="00B13950" w:rsidRPr="00B13950">
          <w:rPr>
            <w:rStyle w:val="-"/>
            <w:rFonts w:ascii="Palatino Linotype" w:hAnsi="Palatino Linotype"/>
          </w:rPr>
          <w:t>microsoft</w:t>
        </w:r>
        <w:proofErr w:type="spellEnd"/>
        <w:r w:rsidR="00B13950" w:rsidRPr="00B13950">
          <w:rPr>
            <w:rStyle w:val="-"/>
            <w:rFonts w:ascii="Palatino Linotype" w:hAnsi="Palatino Linotype"/>
            <w:lang w:val="el-GR"/>
          </w:rPr>
          <w:t>.</w:t>
        </w:r>
        <w:r w:rsidR="00B13950" w:rsidRPr="00B13950">
          <w:rPr>
            <w:rStyle w:val="-"/>
            <w:rFonts w:ascii="Palatino Linotype" w:hAnsi="Palatino Linotype"/>
          </w:rPr>
          <w:t>com</w:t>
        </w:r>
        <w:r w:rsidR="00B13950" w:rsidRPr="00B13950">
          <w:rPr>
            <w:rStyle w:val="-"/>
            <w:rFonts w:ascii="Palatino Linotype" w:hAnsi="Palatino Linotype"/>
            <w:lang w:val="el-GR"/>
          </w:rPr>
          <w:t>/</w:t>
        </w:r>
        <w:r w:rsidR="00B13950" w:rsidRPr="00B13950">
          <w:rPr>
            <w:rStyle w:val="-"/>
            <w:rFonts w:ascii="Palatino Linotype" w:hAnsi="Palatino Linotype"/>
          </w:rPr>
          <w:t>l</w:t>
        </w:r>
        <w:r w:rsidR="00B13950" w:rsidRPr="00B13950">
          <w:rPr>
            <w:rStyle w:val="-"/>
            <w:rFonts w:ascii="Palatino Linotype" w:hAnsi="Palatino Linotype"/>
            <w:lang w:val="el-GR"/>
          </w:rPr>
          <w:t>/</w:t>
        </w:r>
        <w:r w:rsidR="00B13950" w:rsidRPr="00B13950">
          <w:rPr>
            <w:rStyle w:val="-"/>
            <w:rFonts w:ascii="Palatino Linotype" w:hAnsi="Palatino Linotype"/>
          </w:rPr>
          <w:t>meetup</w:t>
        </w:r>
        <w:r w:rsidR="00B13950" w:rsidRPr="00B13950">
          <w:rPr>
            <w:rStyle w:val="-"/>
            <w:rFonts w:ascii="Palatino Linotype" w:hAnsi="Palatino Linotype"/>
            <w:lang w:val="el-GR"/>
          </w:rPr>
          <w:t>-</w:t>
        </w:r>
        <w:r w:rsidR="00B13950" w:rsidRPr="00B13950">
          <w:rPr>
            <w:rStyle w:val="-"/>
            <w:rFonts w:ascii="Palatino Linotype" w:hAnsi="Palatino Linotype"/>
          </w:rPr>
          <w:t>join</w:t>
        </w:r>
        <w:r w:rsidR="00B13950" w:rsidRPr="00B13950">
          <w:rPr>
            <w:rStyle w:val="-"/>
            <w:rFonts w:ascii="Palatino Linotype" w:hAnsi="Palatino Linotype"/>
            <w:lang w:val="el-GR"/>
          </w:rPr>
          <w:t>/19%3</w:t>
        </w:r>
        <w:proofErr w:type="spellStart"/>
        <w:r w:rsidR="00B13950" w:rsidRPr="00B13950">
          <w:rPr>
            <w:rStyle w:val="-"/>
            <w:rFonts w:ascii="Palatino Linotype" w:hAnsi="Palatino Linotype"/>
          </w:rPr>
          <w:t>ameeting</w:t>
        </w:r>
        <w:proofErr w:type="spellEnd"/>
        <w:r w:rsidR="00B13950" w:rsidRPr="00B13950">
          <w:rPr>
            <w:rStyle w:val="-"/>
            <w:rFonts w:ascii="Palatino Linotype" w:hAnsi="Palatino Linotype"/>
            <w:lang w:val="el-GR"/>
          </w:rPr>
          <w:t>_</w:t>
        </w:r>
        <w:r w:rsidR="00B13950" w:rsidRPr="00B13950">
          <w:rPr>
            <w:rStyle w:val="-"/>
            <w:rFonts w:ascii="Palatino Linotype" w:hAnsi="Palatino Linotype"/>
          </w:rPr>
          <w:t>NTQ</w:t>
        </w:r>
        <w:r w:rsidR="00B13950" w:rsidRPr="00B13950">
          <w:rPr>
            <w:rStyle w:val="-"/>
            <w:rFonts w:ascii="Palatino Linotype" w:hAnsi="Palatino Linotype"/>
            <w:lang w:val="el-GR"/>
          </w:rPr>
          <w:t>4</w:t>
        </w:r>
        <w:proofErr w:type="spellStart"/>
        <w:r w:rsidR="00B13950" w:rsidRPr="00B13950">
          <w:rPr>
            <w:rStyle w:val="-"/>
            <w:rFonts w:ascii="Palatino Linotype" w:hAnsi="Palatino Linotype"/>
          </w:rPr>
          <w:t>OGNkY</w:t>
        </w:r>
        <w:proofErr w:type="spellEnd"/>
        <w:r w:rsidR="00B13950" w:rsidRPr="00B13950">
          <w:rPr>
            <w:rStyle w:val="-"/>
            <w:rFonts w:ascii="Palatino Linotype" w:hAnsi="Palatino Linotype"/>
            <w:lang w:val="el-GR"/>
          </w:rPr>
          <w:t>2</w:t>
        </w:r>
        <w:proofErr w:type="spellStart"/>
        <w:r w:rsidR="00B13950" w:rsidRPr="00B13950">
          <w:rPr>
            <w:rStyle w:val="-"/>
            <w:rFonts w:ascii="Palatino Linotype" w:hAnsi="Palatino Linotype"/>
          </w:rPr>
          <w:t>MtNGQ</w:t>
        </w:r>
        <w:proofErr w:type="spellEnd"/>
        <w:r w:rsidR="00B13950" w:rsidRPr="00B13950">
          <w:rPr>
            <w:rStyle w:val="-"/>
            <w:rFonts w:ascii="Palatino Linotype" w:hAnsi="Palatino Linotype"/>
            <w:lang w:val="el-GR"/>
          </w:rPr>
          <w:t>0</w:t>
        </w:r>
        <w:proofErr w:type="spellStart"/>
        <w:r w:rsidR="00B13950" w:rsidRPr="00B13950">
          <w:rPr>
            <w:rStyle w:val="-"/>
            <w:rFonts w:ascii="Palatino Linotype" w:hAnsi="Palatino Linotype"/>
          </w:rPr>
          <w:t>Yy</w:t>
        </w:r>
        <w:proofErr w:type="spellEnd"/>
        <w:r w:rsidR="00B13950" w:rsidRPr="00B13950">
          <w:rPr>
            <w:rStyle w:val="-"/>
            <w:rFonts w:ascii="Palatino Linotype" w:hAnsi="Palatino Linotype"/>
            <w:lang w:val="el-GR"/>
          </w:rPr>
          <w:t>00</w:t>
        </w:r>
        <w:r w:rsidR="00B13950" w:rsidRPr="00B13950">
          <w:rPr>
            <w:rStyle w:val="-"/>
            <w:rFonts w:ascii="Palatino Linotype" w:hAnsi="Palatino Linotype"/>
          </w:rPr>
          <w:t>ZGE</w:t>
        </w:r>
        <w:r w:rsidR="00B13950" w:rsidRPr="00B13950">
          <w:rPr>
            <w:rStyle w:val="-"/>
            <w:rFonts w:ascii="Palatino Linotype" w:hAnsi="Palatino Linotype"/>
            <w:lang w:val="el-GR"/>
          </w:rPr>
          <w:t>5</w:t>
        </w:r>
        <w:r w:rsidR="00B13950" w:rsidRPr="00B13950">
          <w:rPr>
            <w:rStyle w:val="-"/>
            <w:rFonts w:ascii="Palatino Linotype" w:hAnsi="Palatino Linotype"/>
          </w:rPr>
          <w:t>LWI</w:t>
        </w:r>
        <w:r w:rsidR="00B13950" w:rsidRPr="00B13950">
          <w:rPr>
            <w:rStyle w:val="-"/>
            <w:rFonts w:ascii="Palatino Linotype" w:hAnsi="Palatino Linotype"/>
            <w:lang w:val="el-GR"/>
          </w:rPr>
          <w:t>0</w:t>
        </w:r>
        <w:proofErr w:type="spellStart"/>
        <w:r w:rsidR="00B13950" w:rsidRPr="00B13950">
          <w:rPr>
            <w:rStyle w:val="-"/>
            <w:rFonts w:ascii="Palatino Linotype" w:hAnsi="Palatino Linotype"/>
          </w:rPr>
          <w:t>NzMtOTU</w:t>
        </w:r>
        <w:proofErr w:type="spellEnd"/>
        <w:r w:rsidR="00B13950" w:rsidRPr="00B13950">
          <w:rPr>
            <w:rStyle w:val="-"/>
            <w:rFonts w:ascii="Palatino Linotype" w:hAnsi="Palatino Linotype"/>
            <w:lang w:val="el-GR"/>
          </w:rPr>
          <w:t>1</w:t>
        </w:r>
        <w:proofErr w:type="spellStart"/>
        <w:r w:rsidR="00B13950" w:rsidRPr="00B13950">
          <w:rPr>
            <w:rStyle w:val="-"/>
            <w:rFonts w:ascii="Palatino Linotype" w:hAnsi="Palatino Linotype"/>
          </w:rPr>
          <w:t>NTRkMzgyMGQ</w:t>
        </w:r>
        <w:proofErr w:type="spellEnd"/>
        <w:r w:rsidR="00B13950" w:rsidRPr="00B13950">
          <w:rPr>
            <w:rStyle w:val="-"/>
            <w:rFonts w:ascii="Palatino Linotype" w:hAnsi="Palatino Linotype"/>
            <w:lang w:val="el-GR"/>
          </w:rPr>
          <w:t>5%40</w:t>
        </w:r>
        <w:r w:rsidR="00B13950" w:rsidRPr="00B13950">
          <w:rPr>
            <w:rStyle w:val="-"/>
            <w:rFonts w:ascii="Palatino Linotype" w:hAnsi="Palatino Linotype"/>
          </w:rPr>
          <w:t>thread</w:t>
        </w:r>
        <w:r w:rsidR="00B13950" w:rsidRPr="00B13950">
          <w:rPr>
            <w:rStyle w:val="-"/>
            <w:rFonts w:ascii="Palatino Linotype" w:hAnsi="Palatino Linotype"/>
            <w:lang w:val="el-GR"/>
          </w:rPr>
          <w:t>.</w:t>
        </w:r>
        <w:r w:rsidR="00B13950" w:rsidRPr="00B13950">
          <w:rPr>
            <w:rStyle w:val="-"/>
            <w:rFonts w:ascii="Palatino Linotype" w:hAnsi="Palatino Linotype"/>
          </w:rPr>
          <w:t>v</w:t>
        </w:r>
        <w:r w:rsidR="00B13950" w:rsidRPr="00B13950">
          <w:rPr>
            <w:rStyle w:val="-"/>
            <w:rFonts w:ascii="Palatino Linotype" w:hAnsi="Palatino Linotype"/>
            <w:lang w:val="el-GR"/>
          </w:rPr>
          <w:t>2/0?</w:t>
        </w:r>
        <w:r w:rsidR="00B13950" w:rsidRPr="00B13950">
          <w:rPr>
            <w:rStyle w:val="-"/>
            <w:rFonts w:ascii="Palatino Linotype" w:hAnsi="Palatino Linotype"/>
          </w:rPr>
          <w:t>context</w:t>
        </w:r>
        <w:r w:rsidR="00B13950" w:rsidRPr="00B13950">
          <w:rPr>
            <w:rStyle w:val="-"/>
            <w:rFonts w:ascii="Palatino Linotype" w:hAnsi="Palatino Linotype"/>
            <w:lang w:val="el-GR"/>
          </w:rPr>
          <w:t>=%7</w:t>
        </w:r>
        <w:r w:rsidR="00B13950" w:rsidRPr="00B13950">
          <w:rPr>
            <w:rStyle w:val="-"/>
            <w:rFonts w:ascii="Palatino Linotype" w:hAnsi="Palatino Linotype"/>
          </w:rPr>
          <w:t>b</w:t>
        </w:r>
        <w:r w:rsidR="00B13950" w:rsidRPr="00B13950">
          <w:rPr>
            <w:rStyle w:val="-"/>
            <w:rFonts w:ascii="Palatino Linotype" w:hAnsi="Palatino Linotype"/>
            <w:lang w:val="el-GR"/>
          </w:rPr>
          <w:t>%22</w:t>
        </w:r>
        <w:proofErr w:type="spellStart"/>
        <w:r w:rsidR="00B13950" w:rsidRPr="00B13950">
          <w:rPr>
            <w:rStyle w:val="-"/>
            <w:rFonts w:ascii="Palatino Linotype" w:hAnsi="Palatino Linotype"/>
          </w:rPr>
          <w:t>Tid</w:t>
        </w:r>
        <w:proofErr w:type="spellEnd"/>
        <w:r w:rsidR="00B13950" w:rsidRPr="00B13950">
          <w:rPr>
            <w:rStyle w:val="-"/>
            <w:rFonts w:ascii="Palatino Linotype" w:hAnsi="Palatino Linotype"/>
            <w:lang w:val="el-GR"/>
          </w:rPr>
          <w:t>%22%3</w:t>
        </w:r>
        <w:r w:rsidR="00B13950" w:rsidRPr="00B13950">
          <w:rPr>
            <w:rStyle w:val="-"/>
            <w:rFonts w:ascii="Palatino Linotype" w:hAnsi="Palatino Linotype"/>
          </w:rPr>
          <w:t>a</w:t>
        </w:r>
        <w:r w:rsidR="00B13950" w:rsidRPr="00B13950">
          <w:rPr>
            <w:rStyle w:val="-"/>
            <w:rFonts w:ascii="Palatino Linotype" w:hAnsi="Palatino Linotype"/>
            <w:lang w:val="el-GR"/>
          </w:rPr>
          <w:t>%228035113</w:t>
        </w:r>
        <w:r w:rsidR="00B13950" w:rsidRPr="00B13950">
          <w:rPr>
            <w:rStyle w:val="-"/>
            <w:rFonts w:ascii="Palatino Linotype" w:hAnsi="Palatino Linotype"/>
          </w:rPr>
          <w:t>d</w:t>
        </w:r>
        <w:r w:rsidR="00B13950" w:rsidRPr="00B13950">
          <w:rPr>
            <w:rStyle w:val="-"/>
            <w:rFonts w:ascii="Palatino Linotype" w:hAnsi="Palatino Linotype"/>
            <w:lang w:val="el-GR"/>
          </w:rPr>
          <w:t>-</w:t>
        </w:r>
        <w:r w:rsidR="00B13950" w:rsidRPr="00B13950">
          <w:rPr>
            <w:rStyle w:val="-"/>
            <w:rFonts w:ascii="Palatino Linotype" w:hAnsi="Palatino Linotype"/>
          </w:rPr>
          <w:t>c</w:t>
        </w:r>
        <w:r w:rsidR="00B13950" w:rsidRPr="00B13950">
          <w:rPr>
            <w:rStyle w:val="-"/>
            <w:rFonts w:ascii="Palatino Linotype" w:hAnsi="Palatino Linotype"/>
            <w:lang w:val="el-GR"/>
          </w:rPr>
          <w:t>2</w:t>
        </w:r>
        <w:r w:rsidR="00B13950" w:rsidRPr="00B13950">
          <w:rPr>
            <w:rStyle w:val="-"/>
            <w:rFonts w:ascii="Palatino Linotype" w:hAnsi="Palatino Linotype"/>
          </w:rPr>
          <w:t>cd</w:t>
        </w:r>
        <w:r w:rsidR="00B13950" w:rsidRPr="00B13950">
          <w:rPr>
            <w:rStyle w:val="-"/>
            <w:rFonts w:ascii="Palatino Linotype" w:hAnsi="Palatino Linotype"/>
            <w:lang w:val="el-GR"/>
          </w:rPr>
          <w:t>-41</w:t>
        </w:r>
        <w:r w:rsidR="00B13950" w:rsidRPr="00B13950">
          <w:rPr>
            <w:rStyle w:val="-"/>
            <w:rFonts w:ascii="Palatino Linotype" w:hAnsi="Palatino Linotype"/>
          </w:rPr>
          <w:t>bd</w:t>
        </w:r>
        <w:r w:rsidR="00B13950" w:rsidRPr="00B13950">
          <w:rPr>
            <w:rStyle w:val="-"/>
            <w:rFonts w:ascii="Palatino Linotype" w:hAnsi="Palatino Linotype"/>
            <w:lang w:val="el-GR"/>
          </w:rPr>
          <w:t>-</w:t>
        </w:r>
        <w:r w:rsidR="00B13950" w:rsidRPr="00B13950">
          <w:rPr>
            <w:rStyle w:val="-"/>
            <w:rFonts w:ascii="Palatino Linotype" w:hAnsi="Palatino Linotype"/>
          </w:rPr>
          <w:t>b</w:t>
        </w:r>
        <w:r w:rsidR="00B13950" w:rsidRPr="00B13950">
          <w:rPr>
            <w:rStyle w:val="-"/>
            <w:rFonts w:ascii="Palatino Linotype" w:hAnsi="Palatino Linotype"/>
            <w:lang w:val="el-GR"/>
          </w:rPr>
          <w:t>069-0815370690</w:t>
        </w:r>
        <w:r w:rsidR="00B13950" w:rsidRPr="00B13950">
          <w:rPr>
            <w:rStyle w:val="-"/>
            <w:rFonts w:ascii="Palatino Linotype" w:hAnsi="Palatino Linotype"/>
          </w:rPr>
          <w:t>c</w:t>
        </w:r>
        <w:r w:rsidR="00B13950" w:rsidRPr="00B13950">
          <w:rPr>
            <w:rStyle w:val="-"/>
            <w:rFonts w:ascii="Palatino Linotype" w:hAnsi="Palatino Linotype"/>
            <w:lang w:val="el-GR"/>
          </w:rPr>
          <w:t>7%22%2</w:t>
        </w:r>
        <w:r w:rsidR="00B13950" w:rsidRPr="00B13950">
          <w:rPr>
            <w:rStyle w:val="-"/>
            <w:rFonts w:ascii="Palatino Linotype" w:hAnsi="Palatino Linotype"/>
          </w:rPr>
          <w:t>c</w:t>
        </w:r>
        <w:r w:rsidR="00B13950" w:rsidRPr="00B13950">
          <w:rPr>
            <w:rStyle w:val="-"/>
            <w:rFonts w:ascii="Palatino Linotype" w:hAnsi="Palatino Linotype"/>
            <w:lang w:val="el-GR"/>
          </w:rPr>
          <w:t>%22</w:t>
        </w:r>
        <w:proofErr w:type="spellStart"/>
        <w:r w:rsidR="00B13950" w:rsidRPr="00B13950">
          <w:rPr>
            <w:rStyle w:val="-"/>
            <w:rFonts w:ascii="Palatino Linotype" w:hAnsi="Palatino Linotype"/>
          </w:rPr>
          <w:t>Oid</w:t>
        </w:r>
        <w:proofErr w:type="spellEnd"/>
        <w:r w:rsidR="00B13950" w:rsidRPr="00B13950">
          <w:rPr>
            <w:rStyle w:val="-"/>
            <w:rFonts w:ascii="Palatino Linotype" w:hAnsi="Palatino Linotype"/>
            <w:lang w:val="el-GR"/>
          </w:rPr>
          <w:t>%22%3</w:t>
        </w:r>
        <w:r w:rsidR="00B13950" w:rsidRPr="00B13950">
          <w:rPr>
            <w:rStyle w:val="-"/>
            <w:rFonts w:ascii="Palatino Linotype" w:hAnsi="Palatino Linotype"/>
          </w:rPr>
          <w:t>a</w:t>
        </w:r>
        <w:r w:rsidR="00B13950" w:rsidRPr="00B13950">
          <w:rPr>
            <w:rStyle w:val="-"/>
            <w:rFonts w:ascii="Palatino Linotype" w:hAnsi="Palatino Linotype"/>
            <w:lang w:val="el-GR"/>
          </w:rPr>
          <w:t>%2280</w:t>
        </w:r>
        <w:r w:rsidR="00B13950" w:rsidRPr="00B13950">
          <w:rPr>
            <w:rStyle w:val="-"/>
            <w:rFonts w:ascii="Palatino Linotype" w:hAnsi="Palatino Linotype"/>
          </w:rPr>
          <w:t>b</w:t>
        </w:r>
        <w:r w:rsidR="00B13950" w:rsidRPr="00B13950">
          <w:rPr>
            <w:rStyle w:val="-"/>
            <w:rFonts w:ascii="Palatino Linotype" w:hAnsi="Palatino Linotype"/>
            <w:lang w:val="el-GR"/>
          </w:rPr>
          <w:t>1</w:t>
        </w:r>
        <w:r w:rsidR="00B13950" w:rsidRPr="00B13950">
          <w:rPr>
            <w:rStyle w:val="-"/>
            <w:rFonts w:ascii="Palatino Linotype" w:hAnsi="Palatino Linotype"/>
          </w:rPr>
          <w:t>b</w:t>
        </w:r>
        <w:r w:rsidR="00B13950" w:rsidRPr="00B13950">
          <w:rPr>
            <w:rStyle w:val="-"/>
            <w:rFonts w:ascii="Palatino Linotype" w:hAnsi="Palatino Linotype"/>
            <w:lang w:val="el-GR"/>
          </w:rPr>
          <w:t>4</w:t>
        </w:r>
        <w:r w:rsidR="00B13950" w:rsidRPr="00B13950">
          <w:rPr>
            <w:rStyle w:val="-"/>
            <w:rFonts w:ascii="Palatino Linotype" w:hAnsi="Palatino Linotype"/>
          </w:rPr>
          <w:t>f</w:t>
        </w:r>
        <w:r w:rsidR="00B13950" w:rsidRPr="00B13950">
          <w:rPr>
            <w:rStyle w:val="-"/>
            <w:rFonts w:ascii="Palatino Linotype" w:hAnsi="Palatino Linotype"/>
            <w:lang w:val="el-GR"/>
          </w:rPr>
          <w:t>8-4</w:t>
        </w:r>
        <w:r w:rsidR="00B13950" w:rsidRPr="00B13950">
          <w:rPr>
            <w:rStyle w:val="-"/>
            <w:rFonts w:ascii="Palatino Linotype" w:hAnsi="Palatino Linotype"/>
          </w:rPr>
          <w:t>d</w:t>
        </w:r>
        <w:r w:rsidR="00B13950" w:rsidRPr="00B13950">
          <w:rPr>
            <w:rStyle w:val="-"/>
            <w:rFonts w:ascii="Palatino Linotype" w:hAnsi="Palatino Linotype"/>
            <w:lang w:val="el-GR"/>
          </w:rPr>
          <w:t>3</w:t>
        </w:r>
        <w:r w:rsidR="00B13950" w:rsidRPr="00B13950">
          <w:rPr>
            <w:rStyle w:val="-"/>
            <w:rFonts w:ascii="Palatino Linotype" w:hAnsi="Palatino Linotype"/>
          </w:rPr>
          <w:t>b</w:t>
        </w:r>
        <w:r w:rsidR="00B13950" w:rsidRPr="00B13950">
          <w:rPr>
            <w:rStyle w:val="-"/>
            <w:rFonts w:ascii="Palatino Linotype" w:hAnsi="Palatino Linotype"/>
            <w:lang w:val="el-GR"/>
          </w:rPr>
          <w:t>-43</w:t>
        </w:r>
        <w:r w:rsidR="00B13950" w:rsidRPr="00B13950">
          <w:rPr>
            <w:rStyle w:val="-"/>
            <w:rFonts w:ascii="Palatino Linotype" w:hAnsi="Palatino Linotype"/>
          </w:rPr>
          <w:t>bd</w:t>
        </w:r>
        <w:r w:rsidR="00B13950" w:rsidRPr="00B13950">
          <w:rPr>
            <w:rStyle w:val="-"/>
            <w:rFonts w:ascii="Palatino Linotype" w:hAnsi="Palatino Linotype"/>
            <w:lang w:val="el-GR"/>
          </w:rPr>
          <w:t>-</w:t>
        </w:r>
        <w:r w:rsidR="00B13950" w:rsidRPr="00B13950">
          <w:rPr>
            <w:rStyle w:val="-"/>
            <w:rFonts w:ascii="Palatino Linotype" w:hAnsi="Palatino Linotype"/>
          </w:rPr>
          <w:t>ac</w:t>
        </w:r>
        <w:r w:rsidR="00B13950" w:rsidRPr="00B13950">
          <w:rPr>
            <w:rStyle w:val="-"/>
            <w:rFonts w:ascii="Palatino Linotype" w:hAnsi="Palatino Linotype"/>
            <w:lang w:val="el-GR"/>
          </w:rPr>
          <w:t>0</w:t>
        </w:r>
        <w:r w:rsidR="00B13950" w:rsidRPr="00B13950">
          <w:rPr>
            <w:rStyle w:val="-"/>
            <w:rFonts w:ascii="Palatino Linotype" w:hAnsi="Palatino Linotype"/>
          </w:rPr>
          <w:t>e</w:t>
        </w:r>
        <w:r w:rsidR="00B13950" w:rsidRPr="00B13950">
          <w:rPr>
            <w:rStyle w:val="-"/>
            <w:rFonts w:ascii="Palatino Linotype" w:hAnsi="Palatino Linotype"/>
            <w:lang w:val="el-GR"/>
          </w:rPr>
          <w:t>-</w:t>
        </w:r>
        <w:r w:rsidR="00B13950" w:rsidRPr="00B13950">
          <w:rPr>
            <w:rStyle w:val="-"/>
            <w:rFonts w:ascii="Palatino Linotype" w:hAnsi="Palatino Linotype"/>
          </w:rPr>
          <w:t>c</w:t>
        </w:r>
        <w:r w:rsidR="00B13950" w:rsidRPr="00B13950">
          <w:rPr>
            <w:rStyle w:val="-"/>
            <w:rFonts w:ascii="Palatino Linotype" w:hAnsi="Palatino Linotype"/>
            <w:lang w:val="el-GR"/>
          </w:rPr>
          <w:t>993761</w:t>
        </w:r>
        <w:proofErr w:type="spellStart"/>
        <w:r w:rsidR="00B13950" w:rsidRPr="00B13950">
          <w:rPr>
            <w:rStyle w:val="-"/>
            <w:rFonts w:ascii="Palatino Linotype" w:hAnsi="Palatino Linotype"/>
          </w:rPr>
          <w:t>fcb</w:t>
        </w:r>
        <w:proofErr w:type="spellEnd"/>
        <w:r w:rsidR="00B13950" w:rsidRPr="00B13950">
          <w:rPr>
            <w:rStyle w:val="-"/>
            <w:rFonts w:ascii="Palatino Linotype" w:hAnsi="Palatino Linotype"/>
            <w:lang w:val="el-GR"/>
          </w:rPr>
          <w:t>98%22%7</w:t>
        </w:r>
        <w:r w:rsidR="00B13950" w:rsidRPr="00B13950">
          <w:rPr>
            <w:rStyle w:val="-"/>
            <w:rFonts w:ascii="Palatino Linotype" w:hAnsi="Palatino Linotype"/>
          </w:rPr>
          <w:t>d</w:t>
        </w:r>
      </w:hyperlink>
    </w:p>
    <w:p w14:paraId="28C66AFE" w14:textId="480EEFBC" w:rsidR="005828AE" w:rsidRDefault="005828AE" w:rsidP="00A04220">
      <w:pPr>
        <w:spacing w:after="0"/>
        <w:rPr>
          <w:rFonts w:ascii="Palatino Linotype" w:hAnsi="Palatino Linotype"/>
          <w:lang w:val="el-GR"/>
        </w:rPr>
      </w:pPr>
      <w:r w:rsidRPr="005828AE">
        <w:rPr>
          <w:rFonts w:ascii="Palatino Linotype" w:hAnsi="Palatino Linotype"/>
          <w:lang w:val="el-GR"/>
        </w:rPr>
        <w:lastRenderedPageBreak/>
        <w:t>Η πλατφόρμα θα ανοίξει στις 09.45 ώστε να γίνει εγκαίρως η είσοδος.</w:t>
      </w:r>
    </w:p>
    <w:p w14:paraId="000FC7D5" w14:textId="22930009" w:rsidR="005828AE" w:rsidRPr="005828AE" w:rsidRDefault="005828AE" w:rsidP="005828AE">
      <w:pPr>
        <w:spacing w:after="0" w:line="240" w:lineRule="auto"/>
        <w:jc w:val="both"/>
        <w:rPr>
          <w:rFonts w:ascii="Palatino Linotype" w:hAnsi="Palatino Linotype"/>
          <w:sz w:val="20"/>
          <w:szCs w:val="20"/>
          <w:lang w:val="el-GR"/>
        </w:rPr>
      </w:pPr>
      <w:r w:rsidRPr="005828AE">
        <w:rPr>
          <w:rFonts w:ascii="Palatino Linotype" w:hAnsi="Palatino Linotype"/>
          <w:sz w:val="20"/>
          <w:szCs w:val="20"/>
          <w:lang w:val="el-GR"/>
        </w:rPr>
        <w:t>Απαγορεύεται η καταγραφή, από οποιονδήποτε συμμετέχοντα και με οποιονδήποτε τρόπο, της επιστημονικής εκδήλωσης, καθώς και η δημοσίευση ή ανάρτηση σε ιστοσελίδες ή κοινοποίηση σε τρίτους ή η μετάδοση ή η διανομή με οποιονδήποτε τρόπο του συνόλου ή μέρους της επιστημονικής εκδήλωσης. Μια τέτοια περαιτέρω επεξεργασία συνιστά υπέρβαση του πλαισίου προστασίας προσωπικών δεδομένων του ΔΠΘ, καθόσον παραβιάζει τον Γενικό Κανονισμό Προστασίας Δεδομένων ΕΕ 679/2019 και τον Ν. 4624/2019 και συνεπάγεται την ευθύνη αυτής/αυτού που τη διενεργεί. Παρακαλούμε να ενημερωθείτε για την επεξεργασία των προσωπικών σας δεδομένων, τα δικαιώματά σας και την πολιτική προστασίας της ιδιωτικότητας και των προσωπικών δεδομένων από την ιστοσελίδα του ΔΠΘ https://duth.gr/Πανεπιστήμιο/Προστασια-Δεδομένων-Προσωπικού-ΧαρακτήραGDP</w:t>
      </w:r>
    </w:p>
    <w:sectPr w:rsidR="005828AE" w:rsidRPr="0058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60"/>
    <w:rsid w:val="003779AF"/>
    <w:rsid w:val="00437A6F"/>
    <w:rsid w:val="005073C7"/>
    <w:rsid w:val="00563923"/>
    <w:rsid w:val="005828AE"/>
    <w:rsid w:val="00665BD2"/>
    <w:rsid w:val="009C76D0"/>
    <w:rsid w:val="00A04220"/>
    <w:rsid w:val="00B13950"/>
    <w:rsid w:val="00D2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1EE6"/>
  <w15:chartTrackingRefBased/>
  <w15:docId w15:val="{5274E12A-DCA2-435F-B365-9E82344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13950"/>
    <w:rPr>
      <w:color w:val="0563C1" w:themeColor="hyperlink"/>
      <w:u w:val="single"/>
    </w:rPr>
  </w:style>
  <w:style w:type="character" w:styleId="a3">
    <w:name w:val="Unresolved Mention"/>
    <w:basedOn w:val="a0"/>
    <w:uiPriority w:val="99"/>
    <w:semiHidden/>
    <w:unhideWhenUsed/>
    <w:rsid w:val="00B13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TQ4OGNkY2MtNGQ0Yy00ZGE5LWI0NzMtOTU1NTRkMzgyMGQ5%40thread.v2/0?context=%7b%22Tid%22%3a%228035113d-c2cd-41bd-b069-0815370690c7%22%2c%22Oid%22%3a%2280b1b4f8-4d3b-43bd-ac0e-c993761fcb98%22%7d"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Γιούνη</dc:creator>
  <cp:keywords/>
  <dc:description/>
  <cp:lastModifiedBy>Μάρκος Αλμπάνης</cp:lastModifiedBy>
  <cp:revision>2</cp:revision>
  <dcterms:created xsi:type="dcterms:W3CDTF">2021-05-26T06:12:00Z</dcterms:created>
  <dcterms:modified xsi:type="dcterms:W3CDTF">2021-05-26T06:12:00Z</dcterms:modified>
</cp:coreProperties>
</file>