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562D31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562D31">
        <w:rPr>
          <w:rFonts w:ascii="Arial" w:hAnsi="Arial" w:cs="Arial"/>
          <w:sz w:val="28"/>
          <w:szCs w:val="28"/>
        </w:rPr>
        <w:t>15</w:t>
      </w:r>
      <w:r w:rsidR="00A82DC5">
        <w:rPr>
          <w:rFonts w:ascii="Arial" w:hAnsi="Arial" w:cs="Arial"/>
          <w:sz w:val="28"/>
          <w:szCs w:val="28"/>
        </w:rPr>
        <w:t xml:space="preserve">  Μαρτίου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562D31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>
        <w:rPr>
          <w:rFonts w:cs="Arial"/>
          <w:sz w:val="32"/>
          <w:szCs w:val="32"/>
          <w:lang w:val="en-US"/>
        </w:rPr>
        <w:t>H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 w:rsidR="001C0B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>
        <w:rPr>
          <w:b/>
          <w:sz w:val="32"/>
          <w:szCs w:val="32"/>
        </w:rPr>
        <w:t>«ΑΣΚΗΣΕΙΣ ΔΙΚΑΙΟΥ ΤΩΝ ΕΠΙΧΕΙΡΗΣΕΩΝ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1C0B30">
        <w:rPr>
          <w:sz w:val="32"/>
          <w:szCs w:val="32"/>
        </w:rPr>
        <w:t xml:space="preserve"> </w:t>
      </w:r>
      <w:r w:rsidR="00562D31">
        <w:rPr>
          <w:sz w:val="32"/>
          <w:szCs w:val="32"/>
        </w:rPr>
        <w:t>δεν θα γίνει την Πέμπτη 17 Μαρτίου 2022 λόγω ασθενείας του Καθηγητή κ. Χρήστου Μαστροκώστα.</w:t>
      </w:r>
    </w:p>
    <w:p w:rsidR="00562D31" w:rsidRDefault="00562D31" w:rsidP="00886952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>Το μάθημα θα αναπληρωθεί.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FE" w:rsidRDefault="00E67CFE" w:rsidP="0074430C">
      <w:r>
        <w:separator/>
      </w:r>
    </w:p>
  </w:endnote>
  <w:endnote w:type="continuationSeparator" w:id="1">
    <w:p w:rsidR="00E67CFE" w:rsidRDefault="00E67CF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2502D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2502D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2502D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2502D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2502DD">
            <w:rPr>
              <w:sz w:val="16"/>
            </w:rPr>
            <w:fldChar w:fldCharType="separate"/>
          </w:r>
          <w:r w:rsidR="00B943E8">
            <w:rPr>
              <w:noProof/>
              <w:sz w:val="16"/>
            </w:rPr>
            <w:t>1</w:t>
          </w:r>
          <w:r w:rsidR="002502D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FE" w:rsidRDefault="00E67CFE" w:rsidP="0074430C">
      <w:r>
        <w:separator/>
      </w:r>
    </w:p>
  </w:footnote>
  <w:footnote w:type="continuationSeparator" w:id="1">
    <w:p w:rsidR="00E67CFE" w:rsidRDefault="00E67CF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562D31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36517"/>
    <w:rsid w:val="000C224F"/>
    <w:rsid w:val="000D4B60"/>
    <w:rsid w:val="000E5019"/>
    <w:rsid w:val="00133311"/>
    <w:rsid w:val="0017230F"/>
    <w:rsid w:val="001B373D"/>
    <w:rsid w:val="001C0B30"/>
    <w:rsid w:val="001D014F"/>
    <w:rsid w:val="001D742E"/>
    <w:rsid w:val="001F7764"/>
    <w:rsid w:val="002502DD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515D0B"/>
    <w:rsid w:val="00537A70"/>
    <w:rsid w:val="00562D31"/>
    <w:rsid w:val="005737F3"/>
    <w:rsid w:val="005967CC"/>
    <w:rsid w:val="005E60F7"/>
    <w:rsid w:val="005F4981"/>
    <w:rsid w:val="00605758"/>
    <w:rsid w:val="00672D9C"/>
    <w:rsid w:val="006D1DD3"/>
    <w:rsid w:val="00701284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67C99"/>
    <w:rsid w:val="00A757FC"/>
    <w:rsid w:val="00A82DC5"/>
    <w:rsid w:val="00AA6710"/>
    <w:rsid w:val="00AC33AC"/>
    <w:rsid w:val="00B016AB"/>
    <w:rsid w:val="00B24409"/>
    <w:rsid w:val="00B943E8"/>
    <w:rsid w:val="00BB1551"/>
    <w:rsid w:val="00BE3B4E"/>
    <w:rsid w:val="00C06EC2"/>
    <w:rsid w:val="00C3000C"/>
    <w:rsid w:val="00C61BF2"/>
    <w:rsid w:val="00C75B10"/>
    <w:rsid w:val="00C95389"/>
    <w:rsid w:val="00CB75B1"/>
    <w:rsid w:val="00D11EA8"/>
    <w:rsid w:val="00D62D33"/>
    <w:rsid w:val="00D738EE"/>
    <w:rsid w:val="00DA2FB2"/>
    <w:rsid w:val="00DB1A42"/>
    <w:rsid w:val="00DC6828"/>
    <w:rsid w:val="00DE5493"/>
    <w:rsid w:val="00E67CFE"/>
    <w:rsid w:val="00E910DC"/>
    <w:rsid w:val="00E952D2"/>
    <w:rsid w:val="00EA6ABC"/>
    <w:rsid w:val="00EA7BC1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2022-03-16T08:57:00Z</cp:lastPrinted>
  <dcterms:created xsi:type="dcterms:W3CDTF">2022-03-16T08:56:00Z</dcterms:created>
  <dcterms:modified xsi:type="dcterms:W3CDTF">2022-03-16T08:57:00Z</dcterms:modified>
</cp:coreProperties>
</file>