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04C7" w14:textId="77777777" w:rsidR="003776D7" w:rsidRDefault="003776D7" w:rsidP="003776D7">
      <w:pPr>
        <w:tabs>
          <w:tab w:val="left" w:pos="3220"/>
          <w:tab w:val="center" w:pos="415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CC20862" w14:textId="77777777" w:rsidR="003776D7" w:rsidRDefault="007F05DD" w:rsidP="003776D7">
      <w:pPr>
        <w:tabs>
          <w:tab w:val="left" w:pos="3220"/>
          <w:tab w:val="center" w:pos="415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Κομοτηνή 23</w:t>
      </w:r>
      <w:r w:rsidR="003776D7">
        <w:rPr>
          <w:rFonts w:ascii="Times New Roman" w:hAnsi="Times New Roman" w:cs="Times New Roman"/>
          <w:b/>
          <w:sz w:val="24"/>
          <w:szCs w:val="24"/>
        </w:rPr>
        <w:t xml:space="preserve"> / 3 / 2022</w:t>
      </w:r>
    </w:p>
    <w:p w14:paraId="5AC85305" w14:textId="77777777" w:rsidR="003776D7" w:rsidRPr="003776D7" w:rsidRDefault="003776D7" w:rsidP="003776D7">
      <w:pPr>
        <w:tabs>
          <w:tab w:val="left" w:pos="3220"/>
          <w:tab w:val="center" w:pos="415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7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14:paraId="5225C23A" w14:textId="77777777" w:rsidR="003776D7" w:rsidRPr="003776D7" w:rsidRDefault="003776D7" w:rsidP="003776D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D991BFE" w14:textId="4E232E9B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Ανακοινώνεται ότι λόγω του μεγάλου αριθμού αποφοίτων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D7">
        <w:rPr>
          <w:rFonts w:ascii="Times New Roman" w:hAnsi="Times New Roman" w:cs="Times New Roman"/>
          <w:sz w:val="24"/>
          <w:szCs w:val="24"/>
        </w:rPr>
        <w:t xml:space="preserve">Τμήματος Νομικής του Δημοκριτείου Πανεπιστημίου Θράκης, εξεταστικής περιόδου </w:t>
      </w:r>
      <w:r w:rsidR="00DF320A">
        <w:rPr>
          <w:rFonts w:ascii="Times New Roman" w:hAnsi="Times New Roman" w:cs="Times New Roman"/>
          <w:sz w:val="24"/>
          <w:szCs w:val="24"/>
        </w:rPr>
        <w:t>Ιουνίου</w:t>
      </w:r>
      <w:r w:rsidRPr="003776D7">
        <w:rPr>
          <w:rFonts w:ascii="Times New Roman" w:hAnsi="Times New Roman" w:cs="Times New Roman"/>
          <w:sz w:val="24"/>
          <w:szCs w:val="24"/>
        </w:rPr>
        <w:t xml:space="preserve"> 2021 και προηγουμένων, θα πραγματοποιηθούν δύο τελετές ορκωμοσίας, στις οποίες θα συμμετάσχουν οι απόφοιτοι ανάλογα με το πρώτο γράμμα του επιθέτου τους ως εξής:</w:t>
      </w:r>
    </w:p>
    <w:p w14:paraId="45D3887C" w14:textId="77777777" w:rsidR="00BF64C6" w:rsidRDefault="00BF64C6" w:rsidP="007F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7D323" w14:textId="77777777" w:rsidR="003776D7" w:rsidRPr="003776D7" w:rsidRDefault="003776D7" w:rsidP="007F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7">
        <w:rPr>
          <w:rFonts w:ascii="Times New Roman" w:hAnsi="Times New Roman" w:cs="Times New Roman"/>
          <w:b/>
          <w:sz w:val="24"/>
          <w:szCs w:val="24"/>
        </w:rPr>
        <w:t>Α έως και Λ στις 29/3/2021 και ώρα 10:00</w:t>
      </w:r>
    </w:p>
    <w:p w14:paraId="15DBDA9B" w14:textId="77777777" w:rsidR="003776D7" w:rsidRPr="003776D7" w:rsidRDefault="003776D7" w:rsidP="007F05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7">
        <w:rPr>
          <w:rFonts w:ascii="Times New Roman" w:hAnsi="Times New Roman" w:cs="Times New Roman"/>
          <w:b/>
          <w:sz w:val="24"/>
          <w:szCs w:val="24"/>
        </w:rPr>
        <w:t>Μ έως και Ω στις 30/3/2021 και ώρα 11:00</w:t>
      </w:r>
    </w:p>
    <w:p w14:paraId="2E5E2D93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71BE5" w14:textId="77777777" w:rsidR="003776D7" w:rsidRP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6D7">
        <w:rPr>
          <w:rFonts w:ascii="Times New Roman" w:hAnsi="Times New Roman" w:cs="Times New Roman"/>
          <w:b/>
          <w:sz w:val="24"/>
          <w:szCs w:val="24"/>
        </w:rPr>
        <w:t xml:space="preserve">ΕΠΙΣΗΜΑΝΣΕΙΣ: </w:t>
      </w:r>
    </w:p>
    <w:p w14:paraId="21C60293" w14:textId="77777777" w:rsidR="003776D7" w:rsidRP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Οι τελετές αποφοίτησης θα διεξαχθούν σύμφωνα με τις διατάξεις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D7">
        <w:rPr>
          <w:rFonts w:ascii="Times New Roman" w:hAnsi="Times New Roman" w:cs="Times New Roman"/>
          <w:sz w:val="24"/>
          <w:szCs w:val="24"/>
        </w:rPr>
        <w:t xml:space="preserve">αριθ. 119847/ΓΔ6/2021 (ΦΕΚ Β΄4406) και Δ1α/Γ.Π.οικ. </w:t>
      </w:r>
      <w:r w:rsidR="007F05DD">
        <w:rPr>
          <w:rFonts w:ascii="Times New Roman" w:hAnsi="Times New Roman" w:cs="Times New Roman"/>
          <w:sz w:val="24"/>
          <w:szCs w:val="24"/>
        </w:rPr>
        <w:t>16506/2022</w:t>
      </w:r>
      <w:r w:rsidRPr="003776D7">
        <w:rPr>
          <w:rFonts w:ascii="Times New Roman" w:hAnsi="Times New Roman" w:cs="Times New Roman"/>
          <w:sz w:val="24"/>
          <w:szCs w:val="24"/>
        </w:rPr>
        <w:t xml:space="preserve"> (Φ.Ε.Κ. </w:t>
      </w:r>
      <w:r w:rsidR="007F05DD">
        <w:rPr>
          <w:rFonts w:ascii="Times New Roman" w:hAnsi="Times New Roman" w:cs="Times New Roman"/>
          <w:sz w:val="24"/>
          <w:szCs w:val="24"/>
        </w:rPr>
        <w:t>1302/</w:t>
      </w:r>
      <w:r w:rsidRPr="003776D7">
        <w:rPr>
          <w:rFonts w:ascii="Times New Roman" w:hAnsi="Times New Roman" w:cs="Times New Roman"/>
          <w:sz w:val="24"/>
          <w:szCs w:val="24"/>
        </w:rPr>
        <w:t>Β΄) Κ.Υ.Α. και ειδικότερα:</w:t>
      </w:r>
    </w:p>
    <w:p w14:paraId="445D87E9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α) Η είσοδος διδακτικού και λοιπού προσωπικού, φοιτητών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D7">
        <w:rPr>
          <w:rFonts w:ascii="Times New Roman" w:hAnsi="Times New Roman" w:cs="Times New Roman"/>
          <w:sz w:val="24"/>
          <w:szCs w:val="24"/>
        </w:rPr>
        <w:t>επισκεπτών πραγματοποιείται κατόπιν επίδειξης είτε πιστοποιητικού εμβολιασμού, είτε πιστοποιητικού νόσησης είτε βεβαίωσης αρνητικού εργαστηριακού ελέγχου με τη μέθοδο PCR για κορωνοϊό COVID-19 ή αρνητικής εξέτασης με τη χρήση ταχείας ανίχνευσης αντιγόνου κορωνοϊού COVID-19 (rapid-test), σύμφωνα με τις παρ. 2 και 3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6D7">
        <w:rPr>
          <w:rFonts w:ascii="Times New Roman" w:hAnsi="Times New Roman" w:cs="Times New Roman"/>
          <w:sz w:val="24"/>
          <w:szCs w:val="24"/>
        </w:rPr>
        <w:t>άρθρου 9. Κατ’ εξαίρεση είναι δυνατή η είσοδος ανηλίκων ηλικίας τεσσάρων (4) έως και δεκαεπτά (17) ετών κατόπιν διεξαγωγής και δήλωσης αρνητικού αυτοδιαγνωστικού ελέγχου, σύμφωνα με τις παρ. 3 και 4 του άρθρου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CC8F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 xml:space="preserve">β) Η χρήση της προστατευτικής μάσκας (κατά προτίμηση χειρουργικής) είναι υποχρεωτική για όλους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3776D7">
        <w:rPr>
          <w:rFonts w:ascii="Times New Roman" w:hAnsi="Times New Roman" w:cs="Times New Roman"/>
          <w:sz w:val="24"/>
          <w:szCs w:val="24"/>
        </w:rPr>
        <w:t>συμμετέχοντες και παρευρισκόμενους στην τελετή τόσο κατά την είσοδο, όσο και καθ’ όλη τη διάρκεια παραμονής τους στον χώρο διεξαγωγής της τελετής.</w:t>
      </w:r>
    </w:p>
    <w:p w14:paraId="053B7EC4" w14:textId="77777777" w:rsidR="00BF64C6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 xml:space="preserve">γ) Η είσοδος και η έξοδος θα είναι σταδιακή ανά σειρά, με τον συντονισμό της ροής από το προσωπικό. Ο έλεγχος θα συνίσταται τόσο στο πιστοποιητικό που προαναφέρθηκε, όσο και στο δελτίο ταυτότητας κάθε προσερχομένου. Η είσοδος θα </w:t>
      </w:r>
      <w:r w:rsidRPr="003776D7">
        <w:rPr>
          <w:rFonts w:ascii="Times New Roman" w:hAnsi="Times New Roman" w:cs="Times New Roman"/>
          <w:sz w:val="24"/>
          <w:szCs w:val="24"/>
        </w:rPr>
        <w:lastRenderedPageBreak/>
        <w:t>επιτραπεί μόνο στους αποφοίτους και στα άτομα που έχουν δηλωθεί ως προσκε</w:t>
      </w:r>
      <w:r>
        <w:rPr>
          <w:rFonts w:ascii="Times New Roman" w:hAnsi="Times New Roman" w:cs="Times New Roman"/>
          <w:sz w:val="24"/>
          <w:szCs w:val="24"/>
        </w:rPr>
        <w:t xml:space="preserve">κλημένοι. </w:t>
      </w:r>
    </w:p>
    <w:p w14:paraId="567ADF7F" w14:textId="77777777" w:rsidR="00BF64C6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Ώρα έναρξης εισόδου </w:t>
      </w:r>
      <w:r w:rsidR="00C60D11">
        <w:rPr>
          <w:rFonts w:ascii="Times New Roman" w:hAnsi="Times New Roman" w:cs="Times New Roman"/>
          <w:sz w:val="24"/>
          <w:szCs w:val="24"/>
        </w:rPr>
        <w:t xml:space="preserve">για την ορκωμοσία της </w:t>
      </w:r>
      <w:r w:rsidR="00C60D11" w:rsidRPr="00BF64C6">
        <w:rPr>
          <w:rFonts w:ascii="Times New Roman" w:hAnsi="Times New Roman" w:cs="Times New Roman"/>
          <w:b/>
          <w:sz w:val="24"/>
          <w:szCs w:val="24"/>
        </w:rPr>
        <w:t>29</w:t>
      </w:r>
      <w:r w:rsidR="00C60D11" w:rsidRPr="00BF64C6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C60D11" w:rsidRPr="00BF64C6">
        <w:rPr>
          <w:rFonts w:ascii="Times New Roman" w:hAnsi="Times New Roman" w:cs="Times New Roman"/>
          <w:b/>
          <w:sz w:val="24"/>
          <w:szCs w:val="24"/>
        </w:rPr>
        <w:t xml:space="preserve"> Μαρτίου 2022</w:t>
      </w:r>
      <w:r w:rsidR="00C6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76D7">
        <w:rPr>
          <w:rFonts w:ascii="Times New Roman" w:hAnsi="Times New Roman" w:cs="Times New Roman"/>
          <w:sz w:val="24"/>
          <w:szCs w:val="24"/>
        </w:rPr>
        <w:t xml:space="preserve">.15 π.μ. </w:t>
      </w:r>
      <w:r w:rsidR="00BF64C6">
        <w:rPr>
          <w:rFonts w:ascii="Times New Roman" w:hAnsi="Times New Roman" w:cs="Times New Roman"/>
          <w:sz w:val="24"/>
          <w:szCs w:val="24"/>
        </w:rPr>
        <w:t>και ώ</w:t>
      </w:r>
      <w:r w:rsidRPr="003776D7">
        <w:rPr>
          <w:rFonts w:ascii="Times New Roman" w:hAnsi="Times New Roman" w:cs="Times New Roman"/>
          <w:sz w:val="24"/>
          <w:szCs w:val="24"/>
        </w:rPr>
        <w:t xml:space="preserve">ρα λήξης </w:t>
      </w:r>
      <w:r>
        <w:rPr>
          <w:rFonts w:ascii="Times New Roman" w:hAnsi="Times New Roman" w:cs="Times New Roman"/>
          <w:sz w:val="24"/>
          <w:szCs w:val="24"/>
        </w:rPr>
        <w:t>εισόδου 9</w:t>
      </w:r>
      <w:r w:rsidRPr="003776D7">
        <w:rPr>
          <w:rFonts w:ascii="Times New Roman" w:hAnsi="Times New Roman" w:cs="Times New Roman"/>
          <w:sz w:val="24"/>
          <w:szCs w:val="24"/>
        </w:rPr>
        <w:t>.45 π.μ.</w:t>
      </w:r>
      <w:r w:rsidR="00BF6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CF11D" w14:textId="77777777" w:rsidR="003776D7" w:rsidRDefault="00BF64C6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</w:t>
      </w:r>
      <w:r w:rsidR="00C60D11">
        <w:rPr>
          <w:rFonts w:ascii="Times New Roman" w:hAnsi="Times New Roman" w:cs="Times New Roman"/>
          <w:sz w:val="24"/>
          <w:szCs w:val="24"/>
        </w:rPr>
        <w:t xml:space="preserve">ρα έναρξης εισόδου για την ορκωμοσία της </w:t>
      </w:r>
      <w:r w:rsidR="00C60D11" w:rsidRPr="00BF64C6">
        <w:rPr>
          <w:rFonts w:ascii="Times New Roman" w:hAnsi="Times New Roman" w:cs="Times New Roman"/>
          <w:b/>
          <w:sz w:val="24"/>
          <w:szCs w:val="24"/>
        </w:rPr>
        <w:t>30</w:t>
      </w:r>
      <w:r w:rsidR="00C60D11" w:rsidRPr="00BF64C6">
        <w:rPr>
          <w:rFonts w:ascii="Times New Roman" w:hAnsi="Times New Roman" w:cs="Times New Roman"/>
          <w:b/>
          <w:sz w:val="24"/>
          <w:szCs w:val="24"/>
          <w:vertAlign w:val="superscript"/>
        </w:rPr>
        <w:t>ης</w:t>
      </w:r>
      <w:r w:rsidR="00C60D11" w:rsidRPr="00BF64C6">
        <w:rPr>
          <w:rFonts w:ascii="Times New Roman" w:hAnsi="Times New Roman" w:cs="Times New Roman"/>
          <w:b/>
          <w:sz w:val="24"/>
          <w:szCs w:val="24"/>
        </w:rPr>
        <w:t xml:space="preserve"> Μαρτίου 2022</w:t>
      </w:r>
      <w:r w:rsidR="00C60D11">
        <w:rPr>
          <w:rFonts w:ascii="Times New Roman" w:hAnsi="Times New Roman" w:cs="Times New Roman"/>
          <w:sz w:val="24"/>
          <w:szCs w:val="24"/>
        </w:rPr>
        <w:t>, 10</w:t>
      </w:r>
      <w:r w:rsidR="00C60D11" w:rsidRPr="003776D7">
        <w:rPr>
          <w:rFonts w:ascii="Times New Roman" w:hAnsi="Times New Roman" w:cs="Times New Roman"/>
          <w:sz w:val="24"/>
          <w:szCs w:val="24"/>
        </w:rPr>
        <w:t xml:space="preserve">.15 π.μ. Ώρα λήξης </w:t>
      </w:r>
      <w:r w:rsidR="00C60D11">
        <w:rPr>
          <w:rFonts w:ascii="Times New Roman" w:hAnsi="Times New Roman" w:cs="Times New Roman"/>
          <w:sz w:val="24"/>
          <w:szCs w:val="24"/>
        </w:rPr>
        <w:t>εισόδου 10</w:t>
      </w:r>
      <w:r w:rsidR="00C60D11" w:rsidRPr="003776D7">
        <w:rPr>
          <w:rFonts w:ascii="Times New Roman" w:hAnsi="Times New Roman" w:cs="Times New Roman"/>
          <w:sz w:val="24"/>
          <w:szCs w:val="24"/>
        </w:rPr>
        <w:t>.45 π.μ.</w:t>
      </w:r>
    </w:p>
    <w:p w14:paraId="311AC78B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δ) Στο αμφιθέατρο τελετών θα υπάρχουν μόνο καθήμενοι, οι οποίοι θα καταλάβουν τις θέσεις που θα υποδειχθούν από το προσωπικό. Δεν επιτρέπεται η μετακίνηση των παρισταμένων καθ’ όλη τη διάρκεια της τελετής.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5E973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ε) Ο χώρος του αμφιθεάτρου θα έχει συνεχή φυσικό αερισμό και δεν θα τεθεί σε λειτουργία το σύστημα θέρμανσης.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9C555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στ) Οι τελετές θα έχουν περιορισμένη επαγγελματική φωτογραφική κάλυψη. Αν κάποιος από τους παρισταμένους επιθυμεί να αποτυπώσει φωτογραφικό στιγμιότυπο θα το κάνει χωρίς να σηκωθεί ή να μετακινηθεί.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41EBA" w14:textId="77777777" w:rsid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ζ) Απαγορεύεται αυστηρά η χρήση αντικειμένων που προκαλούν υλική ή ηχητική ρύπανση.</w:t>
      </w:r>
    </w:p>
    <w:p w14:paraId="68AB9F08" w14:textId="77777777" w:rsidR="003776D7" w:rsidRPr="003776D7" w:rsidRDefault="003776D7" w:rsidP="00377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0F177" w14:textId="77777777" w:rsidR="000175C3" w:rsidRPr="003776D7" w:rsidRDefault="003776D7" w:rsidP="003776D7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76D7">
        <w:rPr>
          <w:rFonts w:ascii="Times New Roman" w:hAnsi="Times New Roman" w:cs="Times New Roman"/>
          <w:sz w:val="24"/>
          <w:szCs w:val="24"/>
        </w:rPr>
        <w:t>Από τη Γραμματεί</w:t>
      </w:r>
      <w:r>
        <w:rPr>
          <w:rFonts w:ascii="Times New Roman" w:hAnsi="Times New Roman" w:cs="Times New Roman"/>
          <w:sz w:val="24"/>
          <w:szCs w:val="24"/>
        </w:rPr>
        <w:t>α</w:t>
      </w:r>
    </w:p>
    <w:sectPr w:rsidR="000175C3" w:rsidRPr="003776D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408E" w14:textId="77777777" w:rsidR="006610DF" w:rsidRDefault="006610DF" w:rsidP="003776D7">
      <w:pPr>
        <w:spacing w:after="0" w:line="240" w:lineRule="auto"/>
      </w:pPr>
      <w:r>
        <w:separator/>
      </w:r>
    </w:p>
  </w:endnote>
  <w:endnote w:type="continuationSeparator" w:id="0">
    <w:p w14:paraId="20F0C5D3" w14:textId="77777777" w:rsidR="006610DF" w:rsidRDefault="006610DF" w:rsidP="0037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D02D" w14:textId="77777777" w:rsidR="006610DF" w:rsidRDefault="006610DF" w:rsidP="003776D7">
      <w:pPr>
        <w:spacing w:after="0" w:line="240" w:lineRule="auto"/>
      </w:pPr>
      <w:r>
        <w:separator/>
      </w:r>
    </w:p>
  </w:footnote>
  <w:footnote w:type="continuationSeparator" w:id="0">
    <w:p w14:paraId="254464D5" w14:textId="77777777" w:rsidR="006610DF" w:rsidRDefault="006610DF" w:rsidP="0037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521D" w14:textId="77777777" w:rsidR="003776D7" w:rsidRPr="003776D7" w:rsidRDefault="003776D7">
    <w:pPr>
      <w:pStyle w:val="a3"/>
      <w:rPr>
        <w:rFonts w:ascii="Times New Roman" w:hAnsi="Times New Roman" w:cs="Times New Roman"/>
        <w:b/>
      </w:rPr>
    </w:pPr>
    <w:r w:rsidRPr="003776D7">
      <w:rPr>
        <w:rFonts w:ascii="Times New Roman" w:hAnsi="Times New Roman" w:cs="Times New Roman"/>
        <w:b/>
      </w:rPr>
      <w:t>ΔΗΜΟΚΡΙΤΕΙΟ ΠΑΝΕΠΙΣΤΗΜΙΟ ΘΡΑΚΗΣ</w:t>
    </w:r>
  </w:p>
  <w:p w14:paraId="3681EEBD" w14:textId="77777777" w:rsidR="003776D7" w:rsidRPr="003776D7" w:rsidRDefault="003776D7">
    <w:pPr>
      <w:pStyle w:val="a3"/>
      <w:rPr>
        <w:rFonts w:ascii="Times New Roman" w:hAnsi="Times New Roman" w:cs="Times New Roman"/>
        <w:b/>
      </w:rPr>
    </w:pPr>
    <w:r w:rsidRPr="003776D7">
      <w:rPr>
        <w:rFonts w:ascii="Times New Roman" w:hAnsi="Times New Roman" w:cs="Times New Roman"/>
        <w:b/>
      </w:rPr>
      <w:t>ΝΟΜΙΚΗ ΣΧΟΛΗ</w:t>
    </w:r>
  </w:p>
  <w:p w14:paraId="31B09816" w14:textId="77777777" w:rsidR="003776D7" w:rsidRDefault="003776D7">
    <w:pPr>
      <w:pStyle w:val="a3"/>
      <w:rPr>
        <w:rFonts w:ascii="Times New Roman" w:hAnsi="Times New Roman" w:cs="Times New Roman"/>
        <w:b/>
      </w:rPr>
    </w:pPr>
    <w:r w:rsidRPr="003776D7">
      <w:rPr>
        <w:rFonts w:ascii="Times New Roman" w:hAnsi="Times New Roman" w:cs="Times New Roman"/>
        <w:b/>
      </w:rPr>
      <w:t>ΤΜΗΜΑ ΝΟΜΙΚΗΣ</w:t>
    </w:r>
  </w:p>
  <w:p w14:paraId="5EC74C26" w14:textId="77777777" w:rsidR="00730545" w:rsidRDefault="00730545">
    <w:pPr>
      <w:pStyle w:val="a3"/>
      <w:rPr>
        <w:rFonts w:ascii="Times New Roman" w:hAnsi="Times New Roman" w:cs="Times New Roman"/>
        <w:b/>
      </w:rPr>
    </w:pPr>
  </w:p>
  <w:p w14:paraId="1EC12493" w14:textId="77777777" w:rsidR="00BF64C6" w:rsidRPr="003776D7" w:rsidRDefault="00BF64C6">
    <w:pPr>
      <w:pStyle w:val="a3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6D7"/>
    <w:rsid w:val="000175C3"/>
    <w:rsid w:val="000A4D09"/>
    <w:rsid w:val="000E0B69"/>
    <w:rsid w:val="003776D7"/>
    <w:rsid w:val="006610DF"/>
    <w:rsid w:val="00730545"/>
    <w:rsid w:val="007F05DD"/>
    <w:rsid w:val="00863F88"/>
    <w:rsid w:val="00A46A3A"/>
    <w:rsid w:val="00BF64C6"/>
    <w:rsid w:val="00C60D11"/>
    <w:rsid w:val="00D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9147"/>
  <w15:docId w15:val="{F98016D7-77D1-4525-A6BF-D6198423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76D7"/>
  </w:style>
  <w:style w:type="paragraph" w:styleId="a4">
    <w:name w:val="footer"/>
    <w:basedOn w:val="a"/>
    <w:link w:val="Char0"/>
    <w:uiPriority w:val="99"/>
    <w:unhideWhenUsed/>
    <w:rsid w:val="003776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776D7"/>
  </w:style>
  <w:style w:type="character" w:styleId="a5">
    <w:name w:val="Intense Emphasis"/>
    <w:basedOn w:val="a0"/>
    <w:uiPriority w:val="21"/>
    <w:qFormat/>
    <w:rsid w:val="007F05D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Θωίδου</dc:creator>
  <cp:lastModifiedBy>Σταυρούλα Θωίδου</cp:lastModifiedBy>
  <cp:revision>6</cp:revision>
  <cp:lastPrinted>2022-03-22T10:35:00Z</cp:lastPrinted>
  <dcterms:created xsi:type="dcterms:W3CDTF">2022-03-22T09:45:00Z</dcterms:created>
  <dcterms:modified xsi:type="dcterms:W3CDTF">2022-03-23T17:11:00Z</dcterms:modified>
</cp:coreProperties>
</file>