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650C91">
        <w:rPr>
          <w:rFonts w:ascii="Arial" w:hAnsi="Arial" w:cs="Arial"/>
          <w:sz w:val="28"/>
          <w:szCs w:val="28"/>
        </w:rPr>
        <w:t>15 Φεβρουαρίου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B61644" w:rsidRPr="00B61644">
        <w:rPr>
          <w:rFonts w:cs="Arial"/>
          <w:b/>
          <w:sz w:val="32"/>
          <w:szCs w:val="32"/>
        </w:rPr>
        <w:t>Δ΄</w:t>
      </w:r>
      <w:r w:rsidR="00B61644">
        <w:rPr>
          <w:rFonts w:cs="Arial"/>
          <w:sz w:val="32"/>
          <w:szCs w:val="32"/>
        </w:rPr>
        <w:t>εξαμήνου</w:t>
      </w:r>
      <w:r w:rsidRPr="009B0CD2">
        <w:rPr>
          <w:sz w:val="32"/>
          <w:szCs w:val="32"/>
        </w:rPr>
        <w:t xml:space="preserve"> ότι</w:t>
      </w:r>
      <w:r>
        <w:rPr>
          <w:sz w:val="32"/>
          <w:szCs w:val="32"/>
        </w:rPr>
        <w:t xml:space="preserve"> οι παραδόσεις στο μάθημα </w:t>
      </w:r>
      <w:r>
        <w:rPr>
          <w:b/>
          <w:sz w:val="32"/>
          <w:szCs w:val="32"/>
        </w:rPr>
        <w:t>«</w:t>
      </w:r>
      <w:r w:rsidR="00B61644">
        <w:rPr>
          <w:b/>
          <w:sz w:val="32"/>
          <w:szCs w:val="32"/>
        </w:rPr>
        <w:t>ΕΡΓΑΤΙΚΟ ΔΙΚΑΙΟ</w:t>
      </w:r>
      <w:r w:rsidR="007916F3">
        <w:rPr>
          <w:b/>
          <w:sz w:val="32"/>
          <w:szCs w:val="32"/>
        </w:rPr>
        <w:t xml:space="preserve"> ΙΙ (ΑΤΟΜΙΚΟ)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>, αρχίζουν την</w:t>
      </w:r>
      <w:r w:rsidR="007278A7">
        <w:rPr>
          <w:sz w:val="32"/>
          <w:szCs w:val="32"/>
        </w:rPr>
        <w:t xml:space="preserve"> </w:t>
      </w:r>
      <w:r w:rsidR="00B61644">
        <w:rPr>
          <w:b/>
          <w:sz w:val="32"/>
          <w:szCs w:val="32"/>
        </w:rPr>
        <w:t>Τρί</w:t>
      </w:r>
      <w:r w:rsidR="007278A7" w:rsidRPr="007278A7">
        <w:rPr>
          <w:b/>
          <w:sz w:val="32"/>
          <w:szCs w:val="32"/>
        </w:rPr>
        <w:t>τη</w:t>
      </w:r>
      <w:r w:rsidR="005F4981" w:rsidRPr="007278A7">
        <w:rPr>
          <w:b/>
          <w:sz w:val="32"/>
          <w:szCs w:val="32"/>
        </w:rPr>
        <w:t xml:space="preserve"> </w:t>
      </w:r>
      <w:r w:rsidR="00650C91">
        <w:rPr>
          <w:b/>
          <w:sz w:val="32"/>
          <w:szCs w:val="32"/>
        </w:rPr>
        <w:t>2</w:t>
      </w:r>
      <w:r w:rsidR="00590345">
        <w:rPr>
          <w:b/>
          <w:sz w:val="32"/>
          <w:szCs w:val="32"/>
        </w:rPr>
        <w:t>1 Φεβρουαρ</w:t>
      </w:r>
      <w:r>
        <w:rPr>
          <w:b/>
          <w:sz w:val="32"/>
          <w:szCs w:val="32"/>
        </w:rPr>
        <w:t>ίου</w:t>
      </w:r>
      <w:r w:rsidRPr="005F416F">
        <w:rPr>
          <w:b/>
          <w:sz w:val="32"/>
          <w:szCs w:val="32"/>
        </w:rPr>
        <w:t xml:space="preserve"> </w:t>
      </w:r>
      <w:r w:rsidR="00650C91">
        <w:rPr>
          <w:b/>
          <w:sz w:val="32"/>
          <w:szCs w:val="32"/>
        </w:rPr>
        <w:t>20</w:t>
      </w:r>
      <w:r w:rsidR="007278A7">
        <w:rPr>
          <w:b/>
          <w:sz w:val="32"/>
          <w:szCs w:val="32"/>
        </w:rPr>
        <w:t>2</w:t>
      </w:r>
      <w:r w:rsidR="00650C91">
        <w:rPr>
          <w:b/>
          <w:sz w:val="32"/>
          <w:szCs w:val="32"/>
        </w:rPr>
        <w:t xml:space="preserve">3 </w:t>
      </w:r>
      <w:r w:rsidRPr="005F416F">
        <w:rPr>
          <w:b/>
          <w:sz w:val="32"/>
          <w:szCs w:val="32"/>
        </w:rPr>
        <w:t xml:space="preserve">και ώρα </w:t>
      </w:r>
      <w:r w:rsidR="00B61644">
        <w:rPr>
          <w:b/>
          <w:sz w:val="32"/>
          <w:szCs w:val="32"/>
        </w:rPr>
        <w:t>11</w:t>
      </w:r>
      <w:r w:rsidR="007916F3">
        <w:rPr>
          <w:b/>
          <w:sz w:val="32"/>
          <w:szCs w:val="32"/>
        </w:rPr>
        <w:t>.00</w:t>
      </w:r>
      <w:r w:rsidR="00B61644">
        <w:rPr>
          <w:b/>
          <w:sz w:val="32"/>
          <w:szCs w:val="32"/>
        </w:rPr>
        <w:t xml:space="preserve"> π</w:t>
      </w:r>
      <w:r w:rsidR="0036192E">
        <w:rPr>
          <w:b/>
          <w:sz w:val="32"/>
          <w:szCs w:val="32"/>
        </w:rPr>
        <w:t>.μ</w:t>
      </w:r>
      <w:r>
        <w:rPr>
          <w:b/>
          <w:sz w:val="32"/>
          <w:szCs w:val="32"/>
        </w:rPr>
        <w:t>.</w:t>
      </w:r>
      <w:r w:rsidR="007278A7">
        <w:rPr>
          <w:b/>
          <w:sz w:val="32"/>
          <w:szCs w:val="32"/>
        </w:rPr>
        <w:t xml:space="preserve"> </w:t>
      </w:r>
      <w:r w:rsidR="00590345">
        <w:rPr>
          <w:b/>
          <w:sz w:val="32"/>
          <w:szCs w:val="32"/>
        </w:rPr>
        <w:t>(αμφιθέατρο 2)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F3" w:rsidRDefault="009C03F3" w:rsidP="0074430C">
      <w:r>
        <w:separator/>
      </w:r>
    </w:p>
  </w:endnote>
  <w:endnote w:type="continuationSeparator" w:id="1">
    <w:p w:rsidR="009C03F3" w:rsidRDefault="009C03F3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115653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115653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115653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115653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115653">
            <w:rPr>
              <w:sz w:val="16"/>
            </w:rPr>
            <w:fldChar w:fldCharType="separate"/>
          </w:r>
          <w:r w:rsidR="002E70CF">
            <w:rPr>
              <w:noProof/>
              <w:sz w:val="16"/>
            </w:rPr>
            <w:t>1</w:t>
          </w:r>
          <w:r w:rsidR="00115653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F3" w:rsidRDefault="009C03F3" w:rsidP="0074430C">
      <w:r>
        <w:separator/>
      </w:r>
    </w:p>
  </w:footnote>
  <w:footnote w:type="continuationSeparator" w:id="1">
    <w:p w:rsidR="009C03F3" w:rsidRDefault="009C03F3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2E70CF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D683F"/>
    <w:rsid w:val="000E5019"/>
    <w:rsid w:val="00115653"/>
    <w:rsid w:val="00133311"/>
    <w:rsid w:val="001614B3"/>
    <w:rsid w:val="0017230F"/>
    <w:rsid w:val="00184A0D"/>
    <w:rsid w:val="001B373D"/>
    <w:rsid w:val="001D014F"/>
    <w:rsid w:val="001D0FEB"/>
    <w:rsid w:val="001D742E"/>
    <w:rsid w:val="0026118F"/>
    <w:rsid w:val="002970AA"/>
    <w:rsid w:val="002A21AA"/>
    <w:rsid w:val="002C64AF"/>
    <w:rsid w:val="002C6CA9"/>
    <w:rsid w:val="002E70CF"/>
    <w:rsid w:val="002F5EA1"/>
    <w:rsid w:val="0030759E"/>
    <w:rsid w:val="00344710"/>
    <w:rsid w:val="0036192E"/>
    <w:rsid w:val="00384628"/>
    <w:rsid w:val="003A7594"/>
    <w:rsid w:val="003C498E"/>
    <w:rsid w:val="00406B15"/>
    <w:rsid w:val="004A25E1"/>
    <w:rsid w:val="00515D0B"/>
    <w:rsid w:val="00537A70"/>
    <w:rsid w:val="00582A4F"/>
    <w:rsid w:val="00590345"/>
    <w:rsid w:val="005967CC"/>
    <w:rsid w:val="005E60F7"/>
    <w:rsid w:val="005F4981"/>
    <w:rsid w:val="00650C91"/>
    <w:rsid w:val="00672D9C"/>
    <w:rsid w:val="006D1DD3"/>
    <w:rsid w:val="00716349"/>
    <w:rsid w:val="007278A7"/>
    <w:rsid w:val="0074430C"/>
    <w:rsid w:val="007669EF"/>
    <w:rsid w:val="007916F3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B0CD2"/>
    <w:rsid w:val="009C03F3"/>
    <w:rsid w:val="009C5547"/>
    <w:rsid w:val="00AA6710"/>
    <w:rsid w:val="00AC33AC"/>
    <w:rsid w:val="00B016AB"/>
    <w:rsid w:val="00B24409"/>
    <w:rsid w:val="00B61644"/>
    <w:rsid w:val="00BB1551"/>
    <w:rsid w:val="00BE3B4E"/>
    <w:rsid w:val="00C06EC2"/>
    <w:rsid w:val="00C3000C"/>
    <w:rsid w:val="00C32D2D"/>
    <w:rsid w:val="00C61BF2"/>
    <w:rsid w:val="00C75B10"/>
    <w:rsid w:val="00C95389"/>
    <w:rsid w:val="00D11EA8"/>
    <w:rsid w:val="00D1618E"/>
    <w:rsid w:val="00D62D33"/>
    <w:rsid w:val="00D651D8"/>
    <w:rsid w:val="00D738EE"/>
    <w:rsid w:val="00D91ACB"/>
    <w:rsid w:val="00DB1A42"/>
    <w:rsid w:val="00DC6828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2023-02-15T08:03:00Z</cp:lastPrinted>
  <dcterms:created xsi:type="dcterms:W3CDTF">2023-02-15T08:04:00Z</dcterms:created>
  <dcterms:modified xsi:type="dcterms:W3CDTF">2023-02-15T08:04:00Z</dcterms:modified>
</cp:coreProperties>
</file>