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ΔΗΜΟΚΡΙΤΕΙΟ ΠΑΝΕΠΙΣΤΗΜΙΟ ΘΡΑΚΗΣ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ΤΜΗΜΑ ΝΟΜΙΚΗΣ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ΤΟΜΕΑΣ ΔΗΜΟΣΙΟΥ ΔΙΚΑΙΟΥ ΚΑΙ ΠΟΛΙΤΙΚΗΣ ΕΠΙΣΤΗΜΗΣ </w:t>
      </w: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E20EE2">
      <w:pPr>
        <w:spacing w:line="360" w:lineRule="auto"/>
        <w:jc w:val="both"/>
      </w:pPr>
      <w:r>
        <w:rPr>
          <w:rFonts w:ascii="Century Gothic" w:hAnsi="Century Gothic"/>
          <w:sz w:val="24"/>
          <w:szCs w:val="24"/>
        </w:rPr>
        <w:t xml:space="preserve">Κομοτηνή </w:t>
      </w:r>
      <w:r w:rsidR="002A6782">
        <w:rPr>
          <w:rFonts w:ascii="Century Gothic" w:hAnsi="Century Gothic"/>
          <w:sz w:val="24"/>
          <w:szCs w:val="24"/>
        </w:rPr>
        <w:t>6.4</w:t>
      </w:r>
      <w:r w:rsidR="00E726B1">
        <w:rPr>
          <w:rFonts w:ascii="Century Gothic" w:hAnsi="Century Gothic"/>
          <w:sz w:val="24"/>
          <w:szCs w:val="24"/>
        </w:rPr>
        <w:t>.2023</w:t>
      </w:r>
      <w:bookmarkStart w:id="0" w:name="_GoBack"/>
      <w:bookmarkEnd w:id="0"/>
    </w:p>
    <w:p w:rsidR="007338E2" w:rsidRDefault="00ED076A">
      <w:pPr>
        <w:pStyle w:val="Web"/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Καλούνται οι φοιτητές του Δ΄,ΣΤ’ ΚΑΙ Η΄</w:t>
      </w:r>
      <w:r w:rsidR="00E20EE2">
        <w:rPr>
          <w:rFonts w:ascii="Century Gothic" w:hAnsi="Century Gothic"/>
          <w:sz w:val="28"/>
          <w:szCs w:val="28"/>
        </w:rPr>
        <w:t xml:space="preserve"> εξαμήνου που ενδιαφέρονται  να συμπράξουν στη λειτουργία του </w:t>
      </w:r>
      <w:r w:rsidR="00E20EE2">
        <w:rPr>
          <w:rFonts w:ascii="Century Gothic" w:hAnsi="Century Gothic"/>
          <w:b/>
          <w:sz w:val="28"/>
          <w:szCs w:val="28"/>
        </w:rPr>
        <w:t xml:space="preserve">Εργαστήριου Συνταγματικού  Δικαίου </w:t>
      </w:r>
      <w:r w:rsidR="00E20EE2">
        <w:rPr>
          <w:rFonts w:ascii="Century Gothic" w:hAnsi="Century Gothic"/>
          <w:sz w:val="28"/>
          <w:szCs w:val="28"/>
        </w:rPr>
        <w:t xml:space="preserve">να προσέλθουν στην αίθουσα </w:t>
      </w:r>
      <w:r w:rsidR="002A6782">
        <w:rPr>
          <w:rFonts w:ascii="Century Gothic" w:hAnsi="Century Gothic"/>
          <w:sz w:val="28"/>
          <w:szCs w:val="28"/>
        </w:rPr>
        <w:t>του Εργαστηρίου Συνταγματικού Δικαίου στον</w:t>
      </w:r>
      <w:r w:rsidR="00EB5E97">
        <w:rPr>
          <w:rFonts w:ascii="Century Gothic" w:hAnsi="Century Gothic"/>
          <w:sz w:val="28"/>
          <w:szCs w:val="28"/>
        </w:rPr>
        <w:t xml:space="preserve"> Τομέα</w:t>
      </w:r>
      <w:r w:rsidR="00E20EE2">
        <w:rPr>
          <w:rFonts w:ascii="Century Gothic" w:hAnsi="Century Gothic"/>
          <w:sz w:val="28"/>
          <w:szCs w:val="28"/>
        </w:rPr>
        <w:t xml:space="preserve"> Δημοσίου Δικαίου και Πολιτικής Επιστήμης (</w:t>
      </w:r>
      <w:r w:rsidR="002A6782">
        <w:rPr>
          <w:rFonts w:ascii="Century Gothic" w:hAnsi="Century Gothic"/>
          <w:sz w:val="28"/>
          <w:szCs w:val="28"/>
        </w:rPr>
        <w:t>δεύτερος όροφος</w:t>
      </w:r>
      <w:r w:rsidR="00E20EE2">
        <w:rPr>
          <w:rFonts w:ascii="Century Gothic" w:hAnsi="Century Gothic"/>
          <w:sz w:val="28"/>
          <w:szCs w:val="28"/>
        </w:rPr>
        <w:t xml:space="preserve">) την </w:t>
      </w:r>
      <w:r w:rsidR="00EB5E97">
        <w:rPr>
          <w:rFonts w:ascii="Century Gothic" w:hAnsi="Century Gothic"/>
          <w:b/>
          <w:sz w:val="28"/>
          <w:szCs w:val="28"/>
        </w:rPr>
        <w:t>Παρασκευή</w:t>
      </w:r>
      <w:r w:rsidR="00C309F9">
        <w:rPr>
          <w:rFonts w:ascii="Century Gothic" w:hAnsi="Century Gothic"/>
          <w:b/>
          <w:sz w:val="28"/>
          <w:szCs w:val="28"/>
        </w:rPr>
        <w:t xml:space="preserve"> </w:t>
      </w:r>
      <w:r w:rsidR="002A6782">
        <w:rPr>
          <w:rFonts w:ascii="Century Gothic" w:hAnsi="Century Gothic"/>
          <w:b/>
          <w:sz w:val="28"/>
          <w:szCs w:val="28"/>
        </w:rPr>
        <w:t>7.4</w:t>
      </w:r>
      <w:r w:rsidR="00F42E21">
        <w:rPr>
          <w:rFonts w:ascii="Century Gothic" w:hAnsi="Century Gothic"/>
          <w:b/>
          <w:sz w:val="28"/>
          <w:szCs w:val="28"/>
        </w:rPr>
        <w:t>.2023</w:t>
      </w:r>
      <w:r w:rsidR="00E20EE2">
        <w:rPr>
          <w:rFonts w:ascii="Century Gothic" w:hAnsi="Century Gothic"/>
          <w:b/>
          <w:sz w:val="28"/>
          <w:szCs w:val="28"/>
        </w:rPr>
        <w:t xml:space="preserve"> </w:t>
      </w:r>
      <w:r w:rsidR="00F42E21">
        <w:rPr>
          <w:rFonts w:ascii="Century Gothic" w:hAnsi="Century Gothic"/>
          <w:sz w:val="28"/>
          <w:szCs w:val="28"/>
        </w:rPr>
        <w:t>ώρα 17</w:t>
      </w:r>
      <w:r w:rsidR="00E20EE2">
        <w:rPr>
          <w:rFonts w:ascii="Century Gothic" w:hAnsi="Century Gothic"/>
          <w:sz w:val="28"/>
          <w:szCs w:val="28"/>
        </w:rPr>
        <w:t>.00).</w:t>
      </w:r>
      <w:r w:rsidR="00F42E21">
        <w:rPr>
          <w:rFonts w:ascii="Century Gothic" w:hAnsi="Century Gothic"/>
          <w:sz w:val="28"/>
          <w:szCs w:val="28"/>
        </w:rPr>
        <w:t>Το θέμα της συζήτησης «</w:t>
      </w:r>
      <w:r w:rsidR="002A6782">
        <w:rPr>
          <w:rFonts w:ascii="Century Gothic" w:hAnsi="Century Gothic"/>
          <w:sz w:val="28"/>
          <w:szCs w:val="28"/>
        </w:rPr>
        <w:t>Διερευνητικές εντολές-εκλογικός αποκλεισμός πολιτικών κομμάτων</w:t>
      </w:r>
      <w:r w:rsidR="00F42E21">
        <w:rPr>
          <w:rFonts w:ascii="Century Gothic" w:hAnsi="Century Gothic"/>
          <w:sz w:val="28"/>
          <w:szCs w:val="28"/>
        </w:rPr>
        <w:t xml:space="preserve"> ».</w:t>
      </w:r>
    </w:p>
    <w:p w:rsidR="00F42E21" w:rsidRPr="00F42E21" w:rsidRDefault="00F42E21">
      <w:pPr>
        <w:pStyle w:val="Web"/>
        <w:spacing w:line="360" w:lineRule="auto"/>
        <w:jc w:val="both"/>
      </w:pPr>
      <w:r>
        <w:rPr>
          <w:rFonts w:ascii="Century Gothic" w:hAnsi="Century Gothic"/>
          <w:sz w:val="28"/>
          <w:szCs w:val="28"/>
        </w:rPr>
        <w:t>Καθηγητής Άλκης Δερβιτσιώτης</w:t>
      </w:r>
    </w:p>
    <w:p w:rsidR="007338E2" w:rsidRDefault="007338E2"/>
    <w:sectPr w:rsidR="007338E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2"/>
    <w:rsid w:val="002A6782"/>
    <w:rsid w:val="007338E2"/>
    <w:rsid w:val="00C309F9"/>
    <w:rsid w:val="00E20EE2"/>
    <w:rsid w:val="00E726B1"/>
    <w:rsid w:val="00EB5E97"/>
    <w:rsid w:val="00ED076A"/>
    <w:rsid w:val="00F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5D46"/>
  <w15:docId w15:val="{024D2AD5-9F92-4C37-B809-6B97018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6F"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6F"/>
    <w:rPr>
      <w:b/>
      <w:bCs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E5C23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F9596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BE5C2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Βούκουνας</dc:creator>
  <dc:description/>
  <cp:lastModifiedBy>Μαρία Κουβαλακίδου</cp:lastModifiedBy>
  <cp:revision>3</cp:revision>
  <cp:lastPrinted>2016-11-30T11:24:00Z</cp:lastPrinted>
  <dcterms:created xsi:type="dcterms:W3CDTF">2023-04-06T07:36:00Z</dcterms:created>
  <dcterms:modified xsi:type="dcterms:W3CDTF">2023-04-06T07:40:00Z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