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82FE" w14:textId="77777777" w:rsidR="00E54B73" w:rsidRPr="00E54B73" w:rsidRDefault="00E54B73" w:rsidP="00E54B7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sz w:val="24"/>
          <w:szCs w:val="24"/>
          <w:lang w:val="el-GR"/>
        </w:rPr>
        <w:t>ΔΗΜΟΚΡΙΤΕΙΟ ΠΑΝΕΠΙΣΤΗΜΙΟ  ΘΡΑΚΗΣ</w:t>
      </w:r>
    </w:p>
    <w:p w14:paraId="3D362264" w14:textId="77777777" w:rsidR="00E54B73" w:rsidRPr="00E54B73" w:rsidRDefault="00E54B73" w:rsidP="00E54B7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sz w:val="24"/>
          <w:szCs w:val="24"/>
          <w:lang w:val="el-GR"/>
        </w:rPr>
        <w:t>ΤΜΗΜΑ ΝΟΜΙΚΗΣ</w:t>
      </w:r>
    </w:p>
    <w:p w14:paraId="60D2212E" w14:textId="25818DC1" w:rsidR="00E54B73" w:rsidRPr="00E54B73" w:rsidRDefault="00E54B73" w:rsidP="00E54B7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Μάθημα: Γαλλική Γλώσσα-Ορολογία </w:t>
      </w:r>
      <w:r w:rsidR="00A770D5">
        <w:rPr>
          <w:rFonts w:ascii="Times New Roman" w:hAnsi="Times New Roman" w:cs="Times New Roman"/>
          <w:sz w:val="24"/>
          <w:szCs w:val="24"/>
          <w:lang w:val="el-GR"/>
        </w:rPr>
        <w:t>(Β</w:t>
      </w:r>
      <w:r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’  </w:t>
      </w:r>
      <w:r w:rsidRPr="00E54B73">
        <w:rPr>
          <w:rFonts w:ascii="Times New Roman" w:hAnsi="Times New Roman" w:cs="Times New Roman"/>
          <w:sz w:val="24"/>
          <w:szCs w:val="24"/>
        </w:rPr>
        <w:t>E</w:t>
      </w:r>
      <w:r w:rsidRPr="00E54B73">
        <w:rPr>
          <w:rFonts w:ascii="Times New Roman" w:hAnsi="Times New Roman" w:cs="Times New Roman"/>
          <w:sz w:val="24"/>
          <w:szCs w:val="24"/>
          <w:lang w:val="el-GR"/>
        </w:rPr>
        <w:t>ξάμηνο)</w:t>
      </w:r>
    </w:p>
    <w:p w14:paraId="784FCD28" w14:textId="77777777" w:rsidR="00E54B73" w:rsidRPr="00E54B73" w:rsidRDefault="00E54B73" w:rsidP="00E54B73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287E6381" w14:textId="77777777" w:rsidR="00E54B73" w:rsidRPr="00E54B73" w:rsidRDefault="00E54B73" w:rsidP="00E54B7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</w:t>
      </w:r>
    </w:p>
    <w:p w14:paraId="13BC1BF7" w14:textId="77777777" w:rsidR="00E54B73" w:rsidRPr="00E54B73" w:rsidRDefault="00E54B73" w:rsidP="00E54B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b/>
          <w:bCs/>
          <w:sz w:val="24"/>
          <w:szCs w:val="24"/>
          <w:lang w:val="el-GR"/>
        </w:rPr>
        <w:t>Ανακοίνωση</w:t>
      </w:r>
    </w:p>
    <w:p w14:paraId="3FF3C722" w14:textId="5DC7BA1E" w:rsidR="007B56CE" w:rsidRDefault="00E54B73" w:rsidP="00E54B7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sz w:val="24"/>
          <w:szCs w:val="24"/>
          <w:lang w:val="el-GR"/>
        </w:rPr>
        <w:t>Το εναρκτήριο μάθημα</w:t>
      </w:r>
      <w:r w:rsidR="00A770D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B56CE">
        <w:rPr>
          <w:rFonts w:ascii="Times New Roman" w:hAnsi="Times New Roman" w:cs="Times New Roman"/>
          <w:sz w:val="24"/>
          <w:szCs w:val="24"/>
          <w:lang w:val="el-GR"/>
        </w:rPr>
        <w:t>θα</w:t>
      </w:r>
      <w:r w:rsidR="007B56CE" w:rsidRPr="007B56C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770D5" w:rsidRPr="00A770D5">
        <w:rPr>
          <w:rFonts w:ascii="Times New Roman" w:hAnsi="Times New Roman" w:cs="Times New Roman"/>
          <w:sz w:val="24"/>
          <w:szCs w:val="24"/>
          <w:lang w:val="el-GR"/>
        </w:rPr>
        <w:t>διεξαχθεί την Πέμπτη</w:t>
      </w:r>
      <w:r w:rsidR="00A770D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770D5" w:rsidRPr="00A770D5">
        <w:rPr>
          <w:rFonts w:ascii="Times New Roman" w:hAnsi="Times New Roman" w:cs="Times New Roman"/>
          <w:sz w:val="24"/>
          <w:szCs w:val="24"/>
          <w:lang w:val="el-GR"/>
        </w:rPr>
        <w:t>22 Φεβρουαρίου,</w:t>
      </w:r>
      <w:r w:rsidR="00A770D5">
        <w:rPr>
          <w:rFonts w:ascii="Times New Roman" w:hAnsi="Times New Roman" w:cs="Times New Roman"/>
          <w:sz w:val="24"/>
          <w:szCs w:val="24"/>
          <w:lang w:val="el-GR"/>
        </w:rPr>
        <w:t xml:space="preserve"> τις παρακάτω ώρες  </w:t>
      </w:r>
    </w:p>
    <w:p w14:paraId="2A8AD897" w14:textId="60080210" w:rsidR="00E54B73" w:rsidRDefault="00A770D5" w:rsidP="00E54B7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Τμήμα Προχωρημένων</w:t>
      </w:r>
      <w:r w:rsidR="00E54B73"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E54B73" w:rsidRPr="00E54B73">
        <w:rPr>
          <w:rFonts w:ascii="Times New Roman" w:hAnsi="Times New Roman" w:cs="Times New Roman"/>
          <w:b/>
          <w:bCs/>
          <w:sz w:val="24"/>
          <w:szCs w:val="24"/>
          <w:lang w:val="el-GR"/>
        </w:rPr>
        <w:t>2.30-4 μμ</w:t>
      </w:r>
      <w:r w:rsidR="00E54B73" w:rsidRPr="00E54B73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40F1B3D7" w14:textId="07F50802" w:rsidR="007B56CE" w:rsidRPr="007B56CE" w:rsidRDefault="007B56CE" w:rsidP="00E54B7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Τμήμα Αρχαρίων</w:t>
      </w:r>
      <w:r w:rsidRPr="007B56CE">
        <w:rPr>
          <w:rFonts w:ascii="Times New Roman" w:hAnsi="Times New Roman" w:cs="Times New Roman"/>
          <w:sz w:val="24"/>
          <w:szCs w:val="24"/>
          <w:lang w:val="el-GR"/>
        </w:rPr>
        <w:t xml:space="preserve">: 1-2.30 </w:t>
      </w:r>
      <w:r>
        <w:rPr>
          <w:rFonts w:ascii="Times New Roman" w:hAnsi="Times New Roman" w:cs="Times New Roman"/>
          <w:sz w:val="24"/>
          <w:szCs w:val="24"/>
          <w:lang w:val="el-GR"/>
        </w:rPr>
        <w:t>μμ</w:t>
      </w:r>
    </w:p>
    <w:p w14:paraId="32898CE0" w14:textId="5E40FA55" w:rsidR="00E54B73" w:rsidRPr="00E54B73" w:rsidRDefault="00A770D5" w:rsidP="00E54B7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Γενικότερα, ε</w:t>
      </w:r>
      <w:r w:rsidR="00E54B73" w:rsidRPr="00E54B73">
        <w:rPr>
          <w:rFonts w:ascii="Times New Roman" w:hAnsi="Times New Roman" w:cs="Times New Roman"/>
          <w:sz w:val="24"/>
          <w:szCs w:val="24"/>
          <w:lang w:val="el-GR"/>
        </w:rPr>
        <w:t>νδέχεται να γίνουν αλλαγές σ</w:t>
      </w:r>
      <w:r>
        <w:rPr>
          <w:rFonts w:ascii="Times New Roman" w:hAnsi="Times New Roman" w:cs="Times New Roman"/>
          <w:sz w:val="24"/>
          <w:szCs w:val="24"/>
          <w:lang w:val="el-GR"/>
        </w:rPr>
        <w:t>χετικά με την</w:t>
      </w:r>
      <w:r w:rsidR="00E54B73"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 ώρα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του μαθήματος</w:t>
      </w:r>
      <w:r w:rsidR="00E54B73"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, για τις οποίες θα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υπάρξει </w:t>
      </w:r>
      <w:r w:rsidR="00E54B73" w:rsidRPr="00E54B73">
        <w:rPr>
          <w:rFonts w:ascii="Times New Roman" w:hAnsi="Times New Roman" w:cs="Times New Roman"/>
          <w:sz w:val="24"/>
          <w:szCs w:val="24"/>
          <w:lang w:val="el-GR"/>
        </w:rPr>
        <w:t>ενημερω</w:t>
      </w:r>
      <w:r>
        <w:rPr>
          <w:rFonts w:ascii="Times New Roman" w:hAnsi="Times New Roman" w:cs="Times New Roman"/>
          <w:sz w:val="24"/>
          <w:szCs w:val="24"/>
          <w:lang w:val="el-GR"/>
        </w:rPr>
        <w:t>ση προσεχώς</w:t>
      </w:r>
      <w:r w:rsidR="00E54B73" w:rsidRPr="00E54B73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61EE456A" w14:textId="77777777" w:rsidR="00E54B73" w:rsidRPr="00E54B73" w:rsidRDefault="00E54B73" w:rsidP="00E54B7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 Στέφανος Γραβάνης</w:t>
      </w:r>
    </w:p>
    <w:p w14:paraId="41D57267" w14:textId="0CE9DDC2" w:rsidR="002A19DF" w:rsidRPr="00E54B73" w:rsidRDefault="00E54B73" w:rsidP="00E54B7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ΕΕΠ Γαλλικής Γλώσσας</w:t>
      </w:r>
    </w:p>
    <w:sectPr w:rsidR="002A19DF" w:rsidRPr="00E54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73"/>
    <w:rsid w:val="002A19DF"/>
    <w:rsid w:val="007B56CE"/>
    <w:rsid w:val="00A770D5"/>
    <w:rsid w:val="00AE375D"/>
    <w:rsid w:val="00E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1BF1"/>
  <w15:chartTrackingRefBased/>
  <w15:docId w15:val="{37F98F50-9194-48A0-8B7C-8BC71AA4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gravanis</dc:creator>
  <cp:keywords/>
  <dc:description/>
  <cp:lastModifiedBy>stefanos gravanis</cp:lastModifiedBy>
  <cp:revision>2</cp:revision>
  <dcterms:created xsi:type="dcterms:W3CDTF">2024-02-21T12:08:00Z</dcterms:created>
  <dcterms:modified xsi:type="dcterms:W3CDTF">2024-02-21T12:08:00Z</dcterms:modified>
</cp:coreProperties>
</file>