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C0" w:rsidRPr="009B5B6E" w:rsidRDefault="005073C0" w:rsidP="00BF1758">
      <w:pPr>
        <w:spacing w:line="240" w:lineRule="auto"/>
        <w:jc w:val="center"/>
        <w:textAlignment w:val="baseline"/>
        <w:rPr>
          <w:rFonts w:ascii="Arial" w:hAnsi="Arial" w:cs="Arial"/>
          <w:b/>
          <w:bCs/>
          <w:kern w:val="0"/>
          <w:sz w:val="28"/>
          <w:szCs w:val="28"/>
        </w:rPr>
      </w:pPr>
      <w:bookmarkStart w:id="0" w:name="_GoBack"/>
      <w:bookmarkEnd w:id="0"/>
      <w:r w:rsidRPr="005073C0">
        <w:rPr>
          <w:rFonts w:ascii="Arial" w:hAnsi="Arial" w:cs="Arial"/>
          <w:b/>
          <w:bCs/>
          <w:kern w:val="0"/>
          <w:sz w:val="28"/>
          <w:szCs w:val="28"/>
        </w:rPr>
        <w:t>Πρόσκληση για συμμετοχή στον διεθνή διαγωνισμό εικονικής δίκης European Law Moot Court Competition (ELMC) το ακαδημαϊκό έτος 202</w:t>
      </w:r>
      <w:r w:rsidR="009B5B6E" w:rsidRPr="009B5B6E">
        <w:rPr>
          <w:rFonts w:ascii="Arial" w:hAnsi="Arial" w:cs="Arial"/>
          <w:b/>
          <w:bCs/>
          <w:kern w:val="0"/>
          <w:sz w:val="28"/>
          <w:szCs w:val="28"/>
        </w:rPr>
        <w:t>4</w:t>
      </w:r>
      <w:r w:rsidRPr="005073C0">
        <w:rPr>
          <w:rFonts w:ascii="Arial" w:hAnsi="Arial" w:cs="Arial"/>
          <w:b/>
          <w:bCs/>
          <w:kern w:val="0"/>
          <w:sz w:val="28"/>
          <w:szCs w:val="28"/>
        </w:rPr>
        <w:t>-2</w:t>
      </w:r>
      <w:r w:rsidR="00574531">
        <w:rPr>
          <w:rFonts w:ascii="Arial" w:hAnsi="Arial" w:cs="Arial"/>
          <w:b/>
          <w:bCs/>
          <w:kern w:val="0"/>
          <w:sz w:val="28"/>
          <w:szCs w:val="28"/>
        </w:rPr>
        <w:t>5</w:t>
      </w:r>
    </w:p>
    <w:p w:rsidR="00C72A0B" w:rsidRPr="00362FD7" w:rsidRDefault="00C72A0B" w:rsidP="00BF1758">
      <w:pPr>
        <w:spacing w:line="240" w:lineRule="auto"/>
        <w:jc w:val="center"/>
        <w:textAlignment w:val="baseline"/>
        <w:rPr>
          <w:rFonts w:ascii="Arial" w:hAnsi="Arial" w:cs="Arial"/>
          <w:b/>
          <w:bCs/>
          <w:kern w:val="0"/>
          <w:sz w:val="28"/>
          <w:szCs w:val="28"/>
        </w:rPr>
      </w:pPr>
    </w:p>
    <w:p w:rsidR="00C72A0B" w:rsidRDefault="008C2CCE" w:rsidP="00BF1758">
      <w:pPr>
        <w:spacing w:line="240" w:lineRule="auto"/>
        <w:jc w:val="center"/>
        <w:textAlignment w:val="baseline"/>
        <w:rPr>
          <w:rFonts w:ascii="Segoe UI" w:hAnsi="Segoe UI" w:cs="Segoe UI"/>
          <w:b/>
          <w:bCs/>
          <w:kern w:val="0"/>
          <w:sz w:val="21"/>
          <w:szCs w:val="21"/>
        </w:rPr>
      </w:pPr>
      <w:r w:rsidRPr="00C72A0B">
        <w:rPr>
          <w:rFonts w:ascii="Segoe UI" w:hAnsi="Segoe UI" w:cs="Segoe UI"/>
          <w:b/>
          <w:noProof/>
          <w:sz w:val="21"/>
          <w:szCs w:val="21"/>
        </w:rPr>
        <w:drawing>
          <wp:inline distT="0" distB="0" distL="0" distR="0">
            <wp:extent cx="2146935" cy="2146935"/>
            <wp:effectExtent l="0" t="0" r="5715" b="5715"/>
            <wp:docPr id="1" name="Εικόνα 1" descr="Τμήμα Μηχανικών Παραγωγής και Διοίκησης - ΔΠ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Τμήμα Μηχανικών Παραγωγής και Διοίκησης - ΔΠ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A0B" w:rsidRPr="00C72A0B">
        <w:rPr>
          <w:rFonts w:ascii="Segoe UI" w:hAnsi="Segoe UI" w:cs="Segoe UI"/>
          <w:b/>
          <w:noProof/>
          <w:sz w:val="21"/>
          <w:szCs w:val="21"/>
        </w:rPr>
        <w:t xml:space="preserve"> </w:t>
      </w:r>
      <w:r w:rsidRPr="00C72A0B">
        <w:rPr>
          <w:rFonts w:ascii="Segoe UI" w:hAnsi="Segoe UI" w:cs="Segoe UI"/>
          <w:b/>
          <w:noProof/>
          <w:sz w:val="21"/>
          <w:szCs w:val="21"/>
        </w:rPr>
        <w:drawing>
          <wp:inline distT="0" distB="0" distL="0" distR="0">
            <wp:extent cx="2941955" cy="1534795"/>
            <wp:effectExtent l="0" t="0" r="0" b="8255"/>
            <wp:docPr id="2" name="Εικόνα 2" descr="European Law Moot Court 2023 - Faculté de dr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uropean Law Moot Court 2023 - Faculté de dro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37" w:rsidRDefault="00C95437" w:rsidP="00BF1758">
      <w:pPr>
        <w:spacing w:line="240" w:lineRule="auto"/>
        <w:jc w:val="center"/>
        <w:textAlignment w:val="baseline"/>
        <w:rPr>
          <w:rFonts w:ascii="Segoe UI" w:hAnsi="Segoe UI" w:cs="Segoe UI"/>
          <w:b/>
          <w:bCs/>
          <w:kern w:val="0"/>
          <w:sz w:val="21"/>
          <w:szCs w:val="21"/>
        </w:rPr>
      </w:pPr>
    </w:p>
    <w:p w:rsidR="00CE312E" w:rsidRDefault="00CE312E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5073C0">
        <w:rPr>
          <w:rFonts w:ascii="Arial" w:hAnsi="Arial" w:cs="Arial"/>
          <w:kern w:val="0"/>
          <w:sz w:val="24"/>
          <w:szCs w:val="24"/>
        </w:rPr>
        <w:t xml:space="preserve">Η Νομική Σχολή του </w:t>
      </w:r>
      <w:r w:rsidRPr="00362FD7">
        <w:rPr>
          <w:rFonts w:ascii="Arial" w:hAnsi="Arial" w:cs="Arial"/>
          <w:kern w:val="0"/>
          <w:sz w:val="24"/>
          <w:szCs w:val="24"/>
        </w:rPr>
        <w:t xml:space="preserve">Δημοκριτείου Πανεπιστημίου Θράκης </w:t>
      </w:r>
      <w:r w:rsidRPr="005073C0">
        <w:rPr>
          <w:rFonts w:ascii="Arial" w:hAnsi="Arial" w:cs="Arial"/>
          <w:kern w:val="0"/>
          <w:sz w:val="24"/>
          <w:szCs w:val="24"/>
        </w:rPr>
        <w:t>θα λάβει μέρος στον</w:t>
      </w:r>
      <w:r w:rsidR="00623017" w:rsidRPr="00623017">
        <w:rPr>
          <w:rFonts w:ascii="Arial" w:hAnsi="Arial" w:cs="Arial"/>
          <w:kern w:val="0"/>
          <w:sz w:val="24"/>
          <w:szCs w:val="24"/>
        </w:rPr>
        <w:t xml:space="preserve"> </w:t>
      </w:r>
      <w:r w:rsidR="00623017" w:rsidRPr="00362FD7">
        <w:rPr>
          <w:rFonts w:ascii="Arial" w:hAnsi="Arial" w:cs="Arial"/>
          <w:kern w:val="0"/>
          <w:sz w:val="24"/>
          <w:szCs w:val="24"/>
        </w:rPr>
        <w:t xml:space="preserve"> European Law Moot Court </w:t>
      </w:r>
      <w:r w:rsidR="00623017" w:rsidRPr="005073C0">
        <w:rPr>
          <w:rFonts w:ascii="Arial" w:hAnsi="Arial" w:cs="Arial"/>
          <w:kern w:val="0"/>
          <w:sz w:val="24"/>
          <w:szCs w:val="24"/>
        </w:rPr>
        <w:t>(ELMC)</w:t>
      </w:r>
      <w:r w:rsidRPr="005073C0">
        <w:rPr>
          <w:rFonts w:ascii="Arial" w:hAnsi="Arial" w:cs="Arial"/>
          <w:kern w:val="0"/>
          <w:sz w:val="24"/>
          <w:szCs w:val="24"/>
        </w:rPr>
        <w:t xml:space="preserve"> που θα διεξαχθεί κατά το ακαδημαϊκό έτος 202</w:t>
      </w:r>
      <w:r w:rsidR="009B5B6E" w:rsidRPr="009B5B6E">
        <w:rPr>
          <w:rFonts w:ascii="Arial" w:hAnsi="Arial" w:cs="Arial"/>
          <w:kern w:val="0"/>
          <w:sz w:val="24"/>
          <w:szCs w:val="24"/>
        </w:rPr>
        <w:t>4</w:t>
      </w:r>
      <w:r w:rsidRPr="005073C0">
        <w:rPr>
          <w:rFonts w:ascii="Arial" w:hAnsi="Arial" w:cs="Arial"/>
          <w:kern w:val="0"/>
          <w:sz w:val="24"/>
          <w:szCs w:val="24"/>
        </w:rPr>
        <w:t xml:space="preserve"> – 202</w:t>
      </w:r>
      <w:r w:rsidR="009B5B6E" w:rsidRPr="009B5B6E">
        <w:rPr>
          <w:rFonts w:ascii="Arial" w:hAnsi="Arial" w:cs="Arial"/>
          <w:kern w:val="0"/>
          <w:sz w:val="24"/>
          <w:szCs w:val="24"/>
        </w:rPr>
        <w:t>5</w:t>
      </w:r>
      <w:r w:rsidRPr="00362FD7">
        <w:rPr>
          <w:rFonts w:ascii="Arial" w:hAnsi="Arial" w:cs="Arial"/>
          <w:kern w:val="0"/>
          <w:sz w:val="24"/>
          <w:szCs w:val="24"/>
        </w:rPr>
        <w:t>.</w:t>
      </w:r>
    </w:p>
    <w:p w:rsidR="00C95437" w:rsidRPr="00362FD7" w:rsidRDefault="00C95437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362FD7">
        <w:rPr>
          <w:rFonts w:ascii="Arial" w:hAnsi="Arial" w:cs="Arial"/>
          <w:kern w:val="0"/>
          <w:sz w:val="24"/>
          <w:szCs w:val="24"/>
        </w:rPr>
        <w:t xml:space="preserve">Ο European Law Moot Court </w:t>
      </w:r>
      <w:r w:rsidRPr="005073C0">
        <w:rPr>
          <w:rFonts w:ascii="Arial" w:hAnsi="Arial" w:cs="Arial"/>
          <w:kern w:val="0"/>
          <w:sz w:val="24"/>
          <w:szCs w:val="24"/>
        </w:rPr>
        <w:t>(ELMC)</w:t>
      </w:r>
      <w:r w:rsidR="00362FD7" w:rsidRPr="00362FD7">
        <w:rPr>
          <w:rFonts w:ascii="Arial" w:hAnsi="Arial" w:cs="Arial"/>
          <w:kern w:val="0"/>
          <w:sz w:val="24"/>
          <w:szCs w:val="24"/>
        </w:rPr>
        <w:t xml:space="preserve"> </w:t>
      </w:r>
      <w:r w:rsidRPr="00362FD7">
        <w:rPr>
          <w:rFonts w:ascii="Arial" w:hAnsi="Arial" w:cs="Arial"/>
          <w:kern w:val="0"/>
          <w:sz w:val="24"/>
          <w:szCs w:val="24"/>
        </w:rPr>
        <w:t>είναι ετήσιος διεθνής διαγωνισμός που διεξάγεται μεταξύ πανεπιστημιακών ομάδων φοιτητών που ενδιαφέρονται για το δίκαιο της Ευρωπαϊκής Ένωσης.</w:t>
      </w:r>
    </w:p>
    <w:p w:rsidR="00C95437" w:rsidRPr="00362FD7" w:rsidRDefault="00C95437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362FD7">
        <w:rPr>
          <w:rFonts w:ascii="Arial" w:hAnsi="Arial" w:cs="Arial"/>
          <w:kern w:val="0"/>
          <w:sz w:val="24"/>
          <w:szCs w:val="24"/>
        </w:rPr>
        <w:t>Διοργανώνεται από την ELMC Society, η οποία ιδρύθηκε το 1988</w:t>
      </w:r>
      <w:r w:rsidR="005F536F" w:rsidRPr="00362FD7">
        <w:rPr>
          <w:rFonts w:ascii="Arial" w:hAnsi="Arial" w:cs="Arial"/>
          <w:kern w:val="0"/>
          <w:sz w:val="24"/>
          <w:szCs w:val="24"/>
        </w:rPr>
        <w:t xml:space="preserve"> </w:t>
      </w:r>
      <w:r w:rsidR="005F536F" w:rsidRPr="005073C0">
        <w:rPr>
          <w:rFonts w:ascii="Arial" w:hAnsi="Arial" w:cs="Arial"/>
          <w:kern w:val="0"/>
          <w:sz w:val="24"/>
          <w:szCs w:val="24"/>
        </w:rPr>
        <w:t>και δι</w:t>
      </w:r>
      <w:r w:rsidR="00CE312E">
        <w:rPr>
          <w:rFonts w:ascii="Arial" w:hAnsi="Arial" w:cs="Arial"/>
          <w:kern w:val="0"/>
          <w:sz w:val="24"/>
          <w:szCs w:val="24"/>
        </w:rPr>
        <w:t>εξάγεται</w:t>
      </w:r>
      <w:r w:rsidR="005F536F" w:rsidRPr="005073C0">
        <w:rPr>
          <w:rFonts w:ascii="Arial" w:hAnsi="Arial" w:cs="Arial"/>
          <w:kern w:val="0"/>
          <w:sz w:val="24"/>
          <w:szCs w:val="24"/>
        </w:rPr>
        <w:t xml:space="preserve"> υπό την αιγίδα του Δικαστηρίου της Ευρωπαϊκής Ένωσης (ΔΕΕ) με έδρα το Λουξεμβούργο</w:t>
      </w:r>
      <w:r w:rsidR="00CE312E">
        <w:rPr>
          <w:rFonts w:ascii="Arial" w:hAnsi="Arial" w:cs="Arial"/>
          <w:kern w:val="0"/>
          <w:sz w:val="24"/>
          <w:szCs w:val="24"/>
        </w:rPr>
        <w:t>.</w:t>
      </w:r>
      <w:r w:rsidRPr="00362FD7">
        <w:rPr>
          <w:rFonts w:ascii="Arial" w:hAnsi="Arial" w:cs="Arial"/>
          <w:kern w:val="0"/>
          <w:sz w:val="24"/>
          <w:szCs w:val="24"/>
        </w:rPr>
        <w:t xml:space="preserve"> Θεωρείται η πιο έγκριτη εικονική δίκη στο πεδίο του ενωσιακού δικαίου και ένας από τους σημαντικότερους διαγωνισμούς </w:t>
      </w:r>
      <w:r w:rsidR="005F536F" w:rsidRPr="00362FD7">
        <w:rPr>
          <w:rFonts w:ascii="Arial" w:hAnsi="Arial" w:cs="Arial"/>
          <w:kern w:val="0"/>
          <w:sz w:val="24"/>
          <w:szCs w:val="24"/>
        </w:rPr>
        <w:t>εικονικής δίκης παγκοσμίως</w:t>
      </w:r>
      <w:r w:rsidRPr="00362FD7">
        <w:rPr>
          <w:rFonts w:ascii="Arial" w:hAnsi="Arial" w:cs="Arial"/>
          <w:kern w:val="0"/>
          <w:sz w:val="24"/>
          <w:szCs w:val="24"/>
        </w:rPr>
        <w:t>.</w:t>
      </w:r>
    </w:p>
    <w:p w:rsidR="00C95437" w:rsidRPr="00362FD7" w:rsidRDefault="00C95437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362FD7">
        <w:rPr>
          <w:rFonts w:ascii="Arial" w:hAnsi="Arial" w:cs="Arial"/>
          <w:kern w:val="0"/>
          <w:sz w:val="24"/>
          <w:szCs w:val="24"/>
        </w:rPr>
        <w:t>Η συμμετοχή μπορεί να αποτελέσει</w:t>
      </w:r>
      <w:r w:rsidR="005F536F" w:rsidRPr="00362FD7">
        <w:rPr>
          <w:rFonts w:ascii="Arial" w:hAnsi="Arial" w:cs="Arial"/>
          <w:kern w:val="0"/>
          <w:sz w:val="24"/>
          <w:szCs w:val="24"/>
        </w:rPr>
        <w:t xml:space="preserve"> σημαντικό προσόν</w:t>
      </w:r>
      <w:r w:rsidRPr="00362FD7">
        <w:rPr>
          <w:rFonts w:ascii="Arial" w:hAnsi="Arial" w:cs="Arial"/>
          <w:kern w:val="0"/>
          <w:sz w:val="24"/>
          <w:szCs w:val="24"/>
        </w:rPr>
        <w:t xml:space="preserve"> </w:t>
      </w:r>
      <w:r w:rsidR="005F536F" w:rsidRPr="00362FD7">
        <w:rPr>
          <w:rFonts w:ascii="Arial" w:hAnsi="Arial" w:cs="Arial"/>
          <w:kern w:val="0"/>
          <w:sz w:val="24"/>
          <w:szCs w:val="24"/>
        </w:rPr>
        <w:t>σ</w:t>
      </w:r>
      <w:r w:rsidRPr="00362FD7">
        <w:rPr>
          <w:rFonts w:ascii="Arial" w:hAnsi="Arial" w:cs="Arial"/>
          <w:kern w:val="0"/>
          <w:sz w:val="24"/>
          <w:szCs w:val="24"/>
        </w:rPr>
        <w:t xml:space="preserve">το βιογραφικό </w:t>
      </w:r>
      <w:r w:rsidR="005F536F" w:rsidRPr="00362FD7">
        <w:rPr>
          <w:rFonts w:ascii="Arial" w:hAnsi="Arial" w:cs="Arial"/>
          <w:kern w:val="0"/>
          <w:sz w:val="24"/>
          <w:szCs w:val="24"/>
        </w:rPr>
        <w:t xml:space="preserve">των συμμετεχόντων, ενισχύει </w:t>
      </w:r>
      <w:r w:rsidRPr="00362FD7">
        <w:rPr>
          <w:rFonts w:ascii="Arial" w:hAnsi="Arial" w:cs="Arial"/>
          <w:kern w:val="0"/>
          <w:sz w:val="24"/>
          <w:szCs w:val="24"/>
        </w:rPr>
        <w:t>τη</w:t>
      </w:r>
      <w:r w:rsidR="005F536F" w:rsidRPr="00362FD7">
        <w:rPr>
          <w:rFonts w:ascii="Arial" w:hAnsi="Arial" w:cs="Arial"/>
          <w:kern w:val="0"/>
          <w:sz w:val="24"/>
          <w:szCs w:val="24"/>
        </w:rPr>
        <w:t>ν καλή</w:t>
      </w:r>
      <w:r w:rsidRPr="00362FD7">
        <w:rPr>
          <w:rFonts w:ascii="Arial" w:hAnsi="Arial" w:cs="Arial"/>
          <w:kern w:val="0"/>
          <w:sz w:val="24"/>
          <w:szCs w:val="24"/>
        </w:rPr>
        <w:t xml:space="preserve"> φήμη του Πανεπιστημίου </w:t>
      </w:r>
      <w:r w:rsidR="005F536F" w:rsidRPr="00362FD7">
        <w:rPr>
          <w:rFonts w:ascii="Arial" w:hAnsi="Arial" w:cs="Arial"/>
          <w:kern w:val="0"/>
          <w:sz w:val="24"/>
          <w:szCs w:val="24"/>
        </w:rPr>
        <w:t>μας</w:t>
      </w:r>
      <w:r w:rsidRPr="00362FD7">
        <w:rPr>
          <w:rFonts w:ascii="Arial" w:hAnsi="Arial" w:cs="Arial"/>
          <w:kern w:val="0"/>
          <w:sz w:val="24"/>
          <w:szCs w:val="24"/>
        </w:rPr>
        <w:t>, αλλά πάνω απ' όλα είναι μοναδική ανθρώπινη και επαγγελματική εμπειρία.</w:t>
      </w:r>
    </w:p>
    <w:p w:rsidR="00C95437" w:rsidRPr="00362FD7" w:rsidRDefault="005F536F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362FD7">
        <w:rPr>
          <w:rFonts w:ascii="Arial" w:hAnsi="Arial" w:cs="Arial"/>
          <w:kern w:val="0"/>
          <w:sz w:val="24"/>
          <w:szCs w:val="24"/>
        </w:rPr>
        <w:t xml:space="preserve">Στο διαγωνισμό συμμετέχουν 80 έως 100 ομάδες φοιτητών από ευρωπαϊκά πανεπιστήμια και πανεπιστήμια των ΗΠΑ. </w:t>
      </w:r>
      <w:r w:rsidR="00C95437" w:rsidRPr="00362FD7">
        <w:rPr>
          <w:rFonts w:ascii="Arial" w:hAnsi="Arial" w:cs="Arial"/>
          <w:kern w:val="0"/>
          <w:sz w:val="24"/>
          <w:szCs w:val="24"/>
        </w:rPr>
        <w:t xml:space="preserve">Η υπόθεση, όπως κάθε χρόνο, </w:t>
      </w:r>
      <w:r w:rsidRPr="00362FD7">
        <w:rPr>
          <w:rFonts w:ascii="Arial" w:hAnsi="Arial" w:cs="Arial"/>
          <w:kern w:val="0"/>
          <w:sz w:val="24"/>
          <w:szCs w:val="24"/>
        </w:rPr>
        <w:t xml:space="preserve">θα δοθεί στη δημοσιότητα </w:t>
      </w:r>
      <w:r w:rsidR="00C95437" w:rsidRPr="00362FD7">
        <w:rPr>
          <w:rFonts w:ascii="Arial" w:hAnsi="Arial" w:cs="Arial"/>
          <w:kern w:val="0"/>
          <w:sz w:val="24"/>
          <w:szCs w:val="24"/>
        </w:rPr>
        <w:t>την 1η Σεπτεμβρίου.</w:t>
      </w:r>
    </w:p>
    <w:p w:rsidR="00CE312E" w:rsidRDefault="005F536F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362FD7">
        <w:rPr>
          <w:rFonts w:ascii="Arial" w:hAnsi="Arial" w:cs="Arial"/>
          <w:kern w:val="0"/>
          <w:sz w:val="24"/>
          <w:szCs w:val="24"/>
        </w:rPr>
        <w:t xml:space="preserve">Στη συνέχεια, </w:t>
      </w:r>
      <w:r w:rsidRPr="005073C0">
        <w:rPr>
          <w:rFonts w:ascii="Arial" w:hAnsi="Arial" w:cs="Arial"/>
          <w:kern w:val="0"/>
          <w:sz w:val="24"/>
          <w:szCs w:val="24"/>
        </w:rPr>
        <w:t xml:space="preserve">οι </w:t>
      </w:r>
      <w:r w:rsidRPr="00362FD7">
        <w:rPr>
          <w:rFonts w:ascii="Arial" w:hAnsi="Arial" w:cs="Arial"/>
          <w:kern w:val="0"/>
          <w:sz w:val="24"/>
          <w:szCs w:val="24"/>
        </w:rPr>
        <w:t>διαγωνιζόμενοι</w:t>
      </w:r>
      <w:r w:rsidRPr="005073C0">
        <w:rPr>
          <w:rFonts w:ascii="Arial" w:hAnsi="Arial" w:cs="Arial"/>
          <w:kern w:val="0"/>
          <w:sz w:val="24"/>
          <w:szCs w:val="24"/>
        </w:rPr>
        <w:t xml:space="preserve"> θα κληθούν να συμμετάσχουν στη γραπτή φάση του διαγωνισμού. Εφόσον η ομάδα της Σχολής μας διαγωνισθεί με επιτυχία, θα ακολουθήσει η προφορική διαδικασία με συμμετοχή στους περιφερειακούς αγώνες που διοργανώνονται ως τον Φεβρουάριο. Ο τελικός θα λάβει χώρα στο Λουξεμβούργο, στην έδρα του Δικαστηρίου της Ευρωπαϊκής Ένωσης, κατά τ</w:t>
      </w:r>
      <w:r w:rsidRPr="00362FD7">
        <w:rPr>
          <w:rFonts w:ascii="Arial" w:hAnsi="Arial" w:cs="Arial"/>
          <w:kern w:val="0"/>
          <w:sz w:val="24"/>
          <w:szCs w:val="24"/>
        </w:rPr>
        <w:t xml:space="preserve">ον </w:t>
      </w:r>
      <w:r w:rsidRPr="005073C0">
        <w:rPr>
          <w:rFonts w:ascii="Arial" w:hAnsi="Arial" w:cs="Arial"/>
          <w:kern w:val="0"/>
          <w:sz w:val="24"/>
          <w:szCs w:val="24"/>
        </w:rPr>
        <w:t>Απρ</w:t>
      </w:r>
      <w:r w:rsidRPr="00362FD7">
        <w:rPr>
          <w:rFonts w:ascii="Arial" w:hAnsi="Arial" w:cs="Arial"/>
          <w:kern w:val="0"/>
          <w:sz w:val="24"/>
          <w:szCs w:val="24"/>
        </w:rPr>
        <w:t xml:space="preserve">ίλιο </w:t>
      </w:r>
      <w:r w:rsidRPr="005073C0">
        <w:rPr>
          <w:rFonts w:ascii="Arial" w:hAnsi="Arial" w:cs="Arial"/>
          <w:kern w:val="0"/>
          <w:sz w:val="24"/>
          <w:szCs w:val="24"/>
        </w:rPr>
        <w:t>ενώπιον των εν ενεργεία Δικαστών του Δικαστηρίου.</w:t>
      </w:r>
      <w:r w:rsidR="00623017">
        <w:rPr>
          <w:rFonts w:ascii="Arial" w:hAnsi="Arial" w:cs="Arial"/>
          <w:kern w:val="0"/>
          <w:sz w:val="24"/>
          <w:szCs w:val="24"/>
        </w:rPr>
        <w:t xml:space="preserve"> Θα καταβληθεί κάθε προσπάθεια για κάλυψη των εξόδων. </w:t>
      </w:r>
    </w:p>
    <w:p w:rsidR="005073C0" w:rsidRPr="00FD4A3E" w:rsidRDefault="00BF1758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362FD7">
        <w:rPr>
          <w:rFonts w:ascii="Arial" w:hAnsi="Arial" w:cs="Arial"/>
          <w:kern w:val="0"/>
          <w:sz w:val="24"/>
          <w:szCs w:val="24"/>
        </w:rPr>
        <w:lastRenderedPageBreak/>
        <w:t>Ο</w:t>
      </w:r>
      <w:r w:rsidR="005073C0" w:rsidRPr="005073C0">
        <w:rPr>
          <w:rFonts w:ascii="Arial" w:hAnsi="Arial" w:cs="Arial"/>
          <w:kern w:val="0"/>
          <w:sz w:val="24"/>
          <w:szCs w:val="24"/>
        </w:rPr>
        <w:t xml:space="preserve">ι φοιτήτριες και </w:t>
      </w:r>
      <w:r w:rsidR="005073C0" w:rsidRPr="00362FD7">
        <w:rPr>
          <w:rFonts w:ascii="Arial" w:hAnsi="Arial" w:cs="Arial"/>
          <w:kern w:val="0"/>
          <w:sz w:val="24"/>
          <w:szCs w:val="24"/>
        </w:rPr>
        <w:t xml:space="preserve">οι </w:t>
      </w:r>
      <w:r w:rsidR="005073C0" w:rsidRPr="005073C0">
        <w:rPr>
          <w:rFonts w:ascii="Arial" w:hAnsi="Arial" w:cs="Arial"/>
          <w:kern w:val="0"/>
          <w:sz w:val="24"/>
          <w:szCs w:val="24"/>
        </w:rPr>
        <w:t xml:space="preserve">φοιτητές </w:t>
      </w:r>
      <w:r w:rsidR="00F027AF" w:rsidRPr="00F027AF">
        <w:rPr>
          <w:rFonts w:ascii="Arial" w:hAnsi="Arial" w:cs="Arial"/>
          <w:kern w:val="0"/>
          <w:sz w:val="24"/>
          <w:szCs w:val="24"/>
        </w:rPr>
        <w:t>(</w:t>
      </w:r>
      <w:r w:rsidR="00F027AF">
        <w:rPr>
          <w:rFonts w:ascii="Arial" w:hAnsi="Arial" w:cs="Arial"/>
          <w:kern w:val="0"/>
          <w:sz w:val="24"/>
          <w:szCs w:val="24"/>
        </w:rPr>
        <w:t xml:space="preserve">προπτυχιακοί και μεταπτυχιακοί) </w:t>
      </w:r>
      <w:r w:rsidR="005073C0" w:rsidRPr="005073C0">
        <w:rPr>
          <w:rFonts w:ascii="Arial" w:hAnsi="Arial" w:cs="Arial"/>
          <w:kern w:val="0"/>
          <w:sz w:val="24"/>
          <w:szCs w:val="24"/>
        </w:rPr>
        <w:t xml:space="preserve">που ενδιαφέρονται να συμμετάσχουν στην αποστολή της Νομικής Σχολής </w:t>
      </w:r>
      <w:r w:rsidR="005073C0" w:rsidRPr="00362FD7">
        <w:rPr>
          <w:rFonts w:ascii="Arial" w:hAnsi="Arial" w:cs="Arial"/>
          <w:kern w:val="0"/>
          <w:sz w:val="24"/>
          <w:szCs w:val="24"/>
        </w:rPr>
        <w:t>ΔΠΘ παρακαλούνται</w:t>
      </w:r>
      <w:r w:rsidR="005073C0" w:rsidRPr="005073C0">
        <w:rPr>
          <w:rFonts w:ascii="Arial" w:hAnsi="Arial" w:cs="Arial"/>
          <w:kern w:val="0"/>
          <w:sz w:val="24"/>
          <w:szCs w:val="24"/>
        </w:rPr>
        <w:t xml:space="preserve"> να </w:t>
      </w:r>
      <w:r w:rsidRPr="00362FD7">
        <w:rPr>
          <w:rFonts w:ascii="Arial" w:hAnsi="Arial" w:cs="Arial"/>
          <w:kern w:val="0"/>
          <w:sz w:val="24"/>
          <w:szCs w:val="24"/>
        </w:rPr>
        <w:t xml:space="preserve">εκδηλώσουν ενδιαφέρον </w:t>
      </w:r>
      <w:r w:rsidR="005073C0" w:rsidRPr="005073C0">
        <w:rPr>
          <w:rFonts w:ascii="Arial" w:hAnsi="Arial" w:cs="Arial"/>
          <w:kern w:val="0"/>
          <w:sz w:val="24"/>
          <w:szCs w:val="24"/>
        </w:rPr>
        <w:t xml:space="preserve">στην διεύθυνση ηλεκτρονικού ταχυδρομείου: </w:t>
      </w:r>
      <w:hyperlink r:id="rId6" w:history="1">
        <w:r w:rsidR="00FD4A3E" w:rsidRPr="00661132">
          <w:rPr>
            <w:rStyle w:val="-"/>
            <w:rFonts w:ascii="Arial" w:hAnsi="Arial" w:cs="Arial"/>
            <w:kern w:val="0"/>
            <w:sz w:val="24"/>
            <w:szCs w:val="24"/>
            <w:lang w:val="en-US"/>
          </w:rPr>
          <w:t>vtzortzi</w:t>
        </w:r>
        <w:r w:rsidR="00FD4A3E" w:rsidRPr="00661132">
          <w:rPr>
            <w:rStyle w:val="-"/>
            <w:rFonts w:ascii="Arial" w:hAnsi="Arial" w:cs="Arial"/>
            <w:kern w:val="0"/>
            <w:sz w:val="24"/>
            <w:szCs w:val="24"/>
          </w:rPr>
          <w:t>@</w:t>
        </w:r>
        <w:r w:rsidR="00FD4A3E" w:rsidRPr="00661132">
          <w:rPr>
            <w:rStyle w:val="-"/>
            <w:rFonts w:ascii="Arial" w:hAnsi="Arial" w:cs="Arial"/>
            <w:kern w:val="0"/>
            <w:sz w:val="24"/>
            <w:szCs w:val="24"/>
            <w:lang w:val="en-US"/>
          </w:rPr>
          <w:t>law</w:t>
        </w:r>
        <w:r w:rsidR="00FD4A3E" w:rsidRPr="00661132">
          <w:rPr>
            <w:rStyle w:val="-"/>
            <w:rFonts w:ascii="Arial" w:hAnsi="Arial" w:cs="Arial"/>
            <w:kern w:val="0"/>
            <w:sz w:val="24"/>
            <w:szCs w:val="24"/>
          </w:rPr>
          <w:t>.</w:t>
        </w:r>
        <w:r w:rsidR="00FD4A3E" w:rsidRPr="00661132">
          <w:rPr>
            <w:rStyle w:val="-"/>
            <w:rFonts w:ascii="Arial" w:hAnsi="Arial" w:cs="Arial"/>
            <w:kern w:val="0"/>
            <w:sz w:val="24"/>
            <w:szCs w:val="24"/>
            <w:lang w:val="en-US"/>
          </w:rPr>
          <w:t>duth</w:t>
        </w:r>
        <w:r w:rsidR="00FD4A3E" w:rsidRPr="00661132">
          <w:rPr>
            <w:rStyle w:val="-"/>
            <w:rFonts w:ascii="Arial" w:hAnsi="Arial" w:cs="Arial"/>
            <w:kern w:val="0"/>
            <w:sz w:val="24"/>
            <w:szCs w:val="24"/>
          </w:rPr>
          <w:t>.</w:t>
        </w:r>
        <w:r w:rsidR="00FD4A3E" w:rsidRPr="00661132">
          <w:rPr>
            <w:rStyle w:val="-"/>
            <w:rFonts w:ascii="Arial" w:hAnsi="Arial" w:cs="Arial"/>
            <w:kern w:val="0"/>
            <w:sz w:val="24"/>
            <w:szCs w:val="24"/>
            <w:lang w:val="en-US"/>
          </w:rPr>
          <w:t>gr</w:t>
        </w:r>
      </w:hyperlink>
      <w:r w:rsidR="00FD4A3E" w:rsidRPr="00FD4A3E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μέχρι τις 20 Σεπτεμβρίου.</w:t>
      </w:r>
    </w:p>
    <w:p w:rsidR="00623017" w:rsidRDefault="00BF1758" w:rsidP="008F15FA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362FD7">
        <w:rPr>
          <w:rFonts w:ascii="Arial" w:hAnsi="Arial" w:cs="Arial"/>
          <w:kern w:val="0"/>
          <w:sz w:val="24"/>
          <w:szCs w:val="24"/>
          <w:lang w:val="en-US"/>
        </w:rPr>
        <w:t>H</w:t>
      </w:r>
      <w:r w:rsidRPr="00362FD7">
        <w:rPr>
          <w:rFonts w:ascii="Arial" w:hAnsi="Arial" w:cs="Arial"/>
          <w:kern w:val="0"/>
          <w:sz w:val="24"/>
          <w:szCs w:val="24"/>
        </w:rPr>
        <w:t xml:space="preserve"> εκδήλωση ενδιαφέροντος</w:t>
      </w:r>
      <w:r w:rsidR="005073C0" w:rsidRPr="005073C0">
        <w:rPr>
          <w:rFonts w:ascii="Arial" w:hAnsi="Arial" w:cs="Arial"/>
          <w:kern w:val="0"/>
          <w:sz w:val="24"/>
          <w:szCs w:val="24"/>
        </w:rPr>
        <w:t xml:space="preserve"> θα πρέπει να</w:t>
      </w:r>
      <w:r w:rsidR="00823EF8" w:rsidRPr="00362FD7">
        <w:rPr>
          <w:rFonts w:ascii="Arial" w:hAnsi="Arial" w:cs="Arial"/>
          <w:kern w:val="0"/>
          <w:sz w:val="24"/>
          <w:szCs w:val="24"/>
        </w:rPr>
        <w:t xml:space="preserve"> συνοδεύεται</w:t>
      </w:r>
      <w:r w:rsidR="005073C0" w:rsidRPr="005073C0">
        <w:rPr>
          <w:rFonts w:ascii="Arial" w:hAnsi="Arial" w:cs="Arial"/>
          <w:kern w:val="0"/>
          <w:sz w:val="24"/>
          <w:szCs w:val="24"/>
        </w:rPr>
        <w:t xml:space="preserve"> </w:t>
      </w:r>
      <w:r w:rsidR="00823EF8" w:rsidRPr="00362FD7">
        <w:rPr>
          <w:rFonts w:ascii="Arial" w:hAnsi="Arial" w:cs="Arial"/>
          <w:kern w:val="0"/>
          <w:sz w:val="24"/>
          <w:szCs w:val="24"/>
        </w:rPr>
        <w:t xml:space="preserve">από </w:t>
      </w:r>
      <w:r w:rsidR="005073C0" w:rsidRPr="005073C0">
        <w:rPr>
          <w:rFonts w:ascii="Arial" w:hAnsi="Arial" w:cs="Arial"/>
          <w:kern w:val="0"/>
          <w:sz w:val="24"/>
          <w:szCs w:val="24"/>
        </w:rPr>
        <w:t>τα μαθήματα ενωσιακού δικαίου στα οποία οι αιτούντες έχουν εξετασθεί επιτυχώς</w:t>
      </w:r>
      <w:r w:rsidR="00823EF8" w:rsidRPr="00362FD7">
        <w:rPr>
          <w:rFonts w:ascii="Arial" w:hAnsi="Arial" w:cs="Arial"/>
          <w:kern w:val="0"/>
          <w:sz w:val="24"/>
          <w:szCs w:val="24"/>
        </w:rPr>
        <w:t>,</w:t>
      </w:r>
      <w:r w:rsidR="005073C0" w:rsidRPr="00362FD7">
        <w:rPr>
          <w:rFonts w:ascii="Arial" w:hAnsi="Arial" w:cs="Arial"/>
          <w:kern w:val="0"/>
          <w:sz w:val="24"/>
          <w:szCs w:val="24"/>
        </w:rPr>
        <w:t xml:space="preserve"> </w:t>
      </w:r>
      <w:r w:rsidR="00823EF8" w:rsidRPr="00362FD7">
        <w:rPr>
          <w:rFonts w:ascii="Arial" w:hAnsi="Arial" w:cs="Arial"/>
          <w:kern w:val="0"/>
          <w:sz w:val="24"/>
          <w:szCs w:val="24"/>
        </w:rPr>
        <w:t>τ</w:t>
      </w:r>
      <w:r w:rsidR="005073C0" w:rsidRPr="00362FD7">
        <w:rPr>
          <w:rFonts w:ascii="Arial" w:hAnsi="Arial" w:cs="Arial"/>
          <w:kern w:val="0"/>
          <w:sz w:val="24"/>
          <w:szCs w:val="24"/>
        </w:rPr>
        <w:t>ο βαθμό του</w:t>
      </w:r>
      <w:r w:rsidR="00823EF8" w:rsidRPr="00362FD7">
        <w:rPr>
          <w:rFonts w:ascii="Arial" w:hAnsi="Arial" w:cs="Arial"/>
          <w:kern w:val="0"/>
          <w:sz w:val="24"/>
          <w:szCs w:val="24"/>
        </w:rPr>
        <w:t xml:space="preserve">ς και τα πτυχία που κατέχουν στην αγγλική γλώσσα. Θα συνεκτιμηθεί η τυχόν γνώση της γαλλικής </w:t>
      </w:r>
    </w:p>
    <w:p w:rsidR="00623017" w:rsidRPr="00623017" w:rsidRDefault="00623017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Η πρόσκληση είναι ανοιχτή για όλες τις φοιτήτριες και όλους τους φοιτητές της Νομικής Σχολής που πληρούν τις προϋποθέσεις. Θα δοθεί προτεραιότητα στους συμμετέχοντες στο Εργαστήριο Ευρωπαϊκών Σπουδών. </w:t>
      </w:r>
    </w:p>
    <w:p w:rsidR="005B7D22" w:rsidRPr="00362FD7" w:rsidRDefault="005073C0" w:rsidP="005F536F">
      <w:pPr>
        <w:spacing w:line="240" w:lineRule="auto"/>
        <w:jc w:val="both"/>
        <w:textAlignment w:val="baseline"/>
        <w:rPr>
          <w:rFonts w:ascii="Arial" w:hAnsi="Arial" w:cs="Arial"/>
          <w:kern w:val="0"/>
          <w:sz w:val="24"/>
          <w:szCs w:val="24"/>
        </w:rPr>
      </w:pPr>
      <w:r w:rsidRPr="005073C0">
        <w:rPr>
          <w:rFonts w:ascii="Arial" w:hAnsi="Arial" w:cs="Arial"/>
          <w:kern w:val="0"/>
          <w:sz w:val="24"/>
          <w:szCs w:val="24"/>
        </w:rPr>
        <w:t xml:space="preserve">Για περισσότερες πληροφορίες επισκεφτείτε την ιστοσελίδα του διαγωνισμού: </w:t>
      </w:r>
    </w:p>
    <w:p w:rsidR="005B7D22" w:rsidRPr="005073C0" w:rsidRDefault="005B7D22" w:rsidP="005F536F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</w:rPr>
      </w:pPr>
      <w:r w:rsidRPr="00362FD7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</w:rPr>
        <w:fldChar w:fldCharType="begin"/>
      </w:r>
      <w:r w:rsidRPr="00362FD7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</w:rPr>
        <w:instrText>HYPERLINK "</w:instrText>
      </w:r>
    </w:p>
    <w:p w:rsidR="005B7D22" w:rsidRPr="005073C0" w:rsidRDefault="005B7D22" w:rsidP="005F536F">
      <w:pPr>
        <w:spacing w:after="0" w:line="240" w:lineRule="auto"/>
        <w:jc w:val="both"/>
        <w:textAlignment w:val="baseline"/>
        <w:outlineLvl w:val="3"/>
        <w:rPr>
          <w:rFonts w:ascii="Arial" w:hAnsi="Arial" w:cs="Arial"/>
          <w:kern w:val="0"/>
          <w:sz w:val="24"/>
          <w:szCs w:val="24"/>
          <w:bdr w:val="none" w:sz="0" w:space="0" w:color="auto" w:frame="1"/>
        </w:rPr>
      </w:pPr>
      <w:r w:rsidRPr="005073C0">
        <w:rPr>
          <w:rFonts w:ascii="Arial" w:hAnsi="Arial" w:cs="Arial"/>
          <w:kern w:val="0"/>
          <w:sz w:val="24"/>
          <w:szCs w:val="24"/>
          <w:bdr w:val="none" w:sz="0" w:space="0" w:color="auto" w:frame="1"/>
        </w:rPr>
        <w:instrText>https://europeanlawmootcourt.eu</w:instrText>
      </w:r>
    </w:p>
    <w:p w:rsidR="005B7D22" w:rsidRPr="005073C0" w:rsidRDefault="005B7D22" w:rsidP="005F536F">
      <w:pPr>
        <w:spacing w:after="0" w:line="240" w:lineRule="auto"/>
        <w:jc w:val="both"/>
        <w:rPr>
          <w:rStyle w:val="-"/>
          <w:rFonts w:ascii="Arial" w:hAnsi="Arial" w:cs="Arial"/>
          <w:b/>
          <w:bCs/>
          <w:color w:val="auto"/>
          <w:kern w:val="0"/>
          <w:sz w:val="24"/>
          <w:szCs w:val="24"/>
          <w:u w:val="none"/>
          <w:bdr w:val="none" w:sz="0" w:space="0" w:color="auto" w:frame="1"/>
        </w:rPr>
      </w:pPr>
      <w:r w:rsidRPr="00362FD7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</w:rPr>
        <w:instrText>"</w:instrText>
      </w:r>
      <w:r w:rsidR="009E7694" w:rsidRPr="00362FD7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</w:rPr>
      </w:r>
      <w:r w:rsidRPr="00362FD7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</w:rPr>
        <w:fldChar w:fldCharType="separate"/>
      </w:r>
    </w:p>
    <w:p w:rsidR="005B7D22" w:rsidRPr="005073C0" w:rsidRDefault="005B7D22" w:rsidP="005F536F">
      <w:pPr>
        <w:spacing w:after="0" w:line="240" w:lineRule="auto"/>
        <w:jc w:val="both"/>
        <w:textAlignment w:val="baseline"/>
        <w:outlineLvl w:val="3"/>
        <w:rPr>
          <w:rStyle w:val="-"/>
          <w:rFonts w:ascii="Arial" w:hAnsi="Arial" w:cs="Arial"/>
          <w:color w:val="auto"/>
          <w:kern w:val="0"/>
          <w:sz w:val="24"/>
          <w:szCs w:val="24"/>
          <w:u w:val="none"/>
          <w:bdr w:val="none" w:sz="0" w:space="0" w:color="auto" w:frame="1"/>
        </w:rPr>
      </w:pPr>
      <w:r w:rsidRPr="005073C0">
        <w:rPr>
          <w:rStyle w:val="-"/>
          <w:rFonts w:ascii="Arial" w:hAnsi="Arial" w:cs="Arial"/>
          <w:color w:val="auto"/>
          <w:kern w:val="0"/>
          <w:sz w:val="24"/>
          <w:szCs w:val="24"/>
          <w:u w:val="none"/>
          <w:bdr w:val="none" w:sz="0" w:space="0" w:color="auto" w:frame="1"/>
        </w:rPr>
        <w:t>https://europeanlawmootcourt.eu</w:t>
      </w:r>
    </w:p>
    <w:p w:rsidR="00074E58" w:rsidRPr="00362FD7" w:rsidRDefault="005B7D22" w:rsidP="005F536F">
      <w:pPr>
        <w:jc w:val="both"/>
        <w:rPr>
          <w:rFonts w:ascii="Arial" w:hAnsi="Arial" w:cs="Arial"/>
          <w:sz w:val="24"/>
          <w:szCs w:val="24"/>
        </w:rPr>
      </w:pPr>
      <w:r w:rsidRPr="00362FD7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</w:rPr>
        <w:fldChar w:fldCharType="end"/>
      </w:r>
    </w:p>
    <w:p w:rsidR="00BF10B2" w:rsidRPr="00362FD7" w:rsidRDefault="00074E58" w:rsidP="005F536F">
      <w:pPr>
        <w:jc w:val="both"/>
        <w:rPr>
          <w:rFonts w:ascii="Arial" w:hAnsi="Arial" w:cs="Arial"/>
          <w:sz w:val="24"/>
          <w:szCs w:val="24"/>
        </w:rPr>
      </w:pPr>
      <w:r w:rsidRPr="00362FD7">
        <w:rPr>
          <w:rFonts w:ascii="Arial" w:hAnsi="Arial" w:cs="Arial"/>
          <w:sz w:val="24"/>
          <w:szCs w:val="24"/>
        </w:rPr>
        <w:t xml:space="preserve"> </w:t>
      </w:r>
    </w:p>
    <w:sectPr w:rsidR="00BF10B2" w:rsidRPr="00362FD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58"/>
    <w:rsid w:val="00074E58"/>
    <w:rsid w:val="001061B7"/>
    <w:rsid w:val="00362FD7"/>
    <w:rsid w:val="005073C0"/>
    <w:rsid w:val="0056581A"/>
    <w:rsid w:val="00574531"/>
    <w:rsid w:val="005B7D22"/>
    <w:rsid w:val="005F536F"/>
    <w:rsid w:val="00623017"/>
    <w:rsid w:val="00661132"/>
    <w:rsid w:val="007F33C1"/>
    <w:rsid w:val="00823EF8"/>
    <w:rsid w:val="008C2CCE"/>
    <w:rsid w:val="008F15FA"/>
    <w:rsid w:val="009026FB"/>
    <w:rsid w:val="00934CBC"/>
    <w:rsid w:val="009B5B6E"/>
    <w:rsid w:val="009E7694"/>
    <w:rsid w:val="00AE08B5"/>
    <w:rsid w:val="00B21E53"/>
    <w:rsid w:val="00B72307"/>
    <w:rsid w:val="00BF10B2"/>
    <w:rsid w:val="00BF1758"/>
    <w:rsid w:val="00C44A3D"/>
    <w:rsid w:val="00C72A0B"/>
    <w:rsid w:val="00C95437"/>
    <w:rsid w:val="00CE312E"/>
    <w:rsid w:val="00D40CB1"/>
    <w:rsid w:val="00E40467"/>
    <w:rsid w:val="00E84537"/>
    <w:rsid w:val="00F027AF"/>
    <w:rsid w:val="00F319DF"/>
    <w:rsid w:val="00FC6D4A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9F5377-E094-4FD9-93F4-40B08035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7D22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D22"/>
    <w:rPr>
      <w:rFonts w:cs="Times New Roman"/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026F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118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tzortzi@law.duth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Tzortzi</dc:creator>
  <cp:keywords/>
  <dc:description/>
  <cp:lastModifiedBy>User</cp:lastModifiedBy>
  <cp:revision>2</cp:revision>
  <dcterms:created xsi:type="dcterms:W3CDTF">2024-09-13T06:58:00Z</dcterms:created>
  <dcterms:modified xsi:type="dcterms:W3CDTF">2024-09-13T06:58:00Z</dcterms:modified>
</cp:coreProperties>
</file>