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3DA3F" w14:textId="30F6A012" w:rsidR="00466E63" w:rsidRDefault="001A52EF" w:rsidP="00A735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D928842" wp14:editId="69821421">
            <wp:extent cx="5204460" cy="1653540"/>
            <wp:effectExtent l="0" t="0" r="0" b="3810"/>
            <wp:docPr id="1" name="Εικόνα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79A40" w14:textId="01718F2A" w:rsidR="00A73550" w:rsidRPr="00A73550" w:rsidRDefault="00A73550" w:rsidP="00A73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73550">
        <w:rPr>
          <w:rFonts w:ascii="Times New Roman" w:hAnsi="Times New Roman" w:cs="Times New Roman"/>
          <w:b/>
          <w:sz w:val="24"/>
          <w:szCs w:val="24"/>
        </w:rPr>
        <w:t>Κομοτηνή  12.3.2025</w:t>
      </w:r>
    </w:p>
    <w:p w14:paraId="43F89A53" w14:textId="77777777" w:rsidR="001A52EF" w:rsidRDefault="001A52EF" w:rsidP="001A52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63">
        <w:rPr>
          <w:rFonts w:ascii="Times New Roman" w:hAnsi="Times New Roman" w:cs="Times New Roman"/>
          <w:b/>
          <w:sz w:val="28"/>
          <w:szCs w:val="28"/>
          <w:u w:val="single"/>
        </w:rPr>
        <w:t>ΠΡΟΣΚΛΗΣΗ</w:t>
      </w:r>
    </w:p>
    <w:p w14:paraId="33452A29" w14:textId="77777777" w:rsidR="00466E63" w:rsidRPr="00466E63" w:rsidRDefault="00466E63" w:rsidP="001A52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CD4761" w14:textId="40A89DA3" w:rsidR="001A52EF" w:rsidRPr="00857B82" w:rsidRDefault="003B0A8B" w:rsidP="003D51D9">
      <w:pPr>
        <w:jc w:val="both"/>
        <w:rPr>
          <w:rFonts w:ascii="Times New Roman" w:hAnsi="Times New Roman" w:cs="Times New Roman"/>
          <w:sz w:val="24"/>
          <w:szCs w:val="24"/>
        </w:rPr>
      </w:pPr>
      <w:r w:rsidRPr="00857B82">
        <w:rPr>
          <w:rFonts w:ascii="Times New Roman" w:hAnsi="Times New Roman" w:cs="Times New Roman"/>
          <w:sz w:val="24"/>
          <w:szCs w:val="24"/>
        </w:rPr>
        <w:t>Ανακοινώνετ</w:t>
      </w:r>
      <w:r w:rsidR="008328CF" w:rsidRPr="00857B82">
        <w:rPr>
          <w:rFonts w:ascii="Times New Roman" w:hAnsi="Times New Roman" w:cs="Times New Roman"/>
          <w:sz w:val="24"/>
          <w:szCs w:val="24"/>
        </w:rPr>
        <w:t>αι</w:t>
      </w:r>
      <w:r w:rsidR="00857B82">
        <w:rPr>
          <w:rFonts w:ascii="Times New Roman" w:hAnsi="Times New Roman" w:cs="Times New Roman"/>
          <w:sz w:val="24"/>
          <w:szCs w:val="24"/>
        </w:rPr>
        <w:t xml:space="preserve"> στους </w:t>
      </w:r>
      <w:r w:rsidR="004B3057">
        <w:rPr>
          <w:rFonts w:ascii="Times New Roman" w:hAnsi="Times New Roman" w:cs="Times New Roman"/>
          <w:sz w:val="24"/>
          <w:szCs w:val="24"/>
        </w:rPr>
        <w:t xml:space="preserve">κ.κ. </w:t>
      </w:r>
      <w:r w:rsidR="00857B82">
        <w:rPr>
          <w:rFonts w:ascii="Times New Roman" w:hAnsi="Times New Roman" w:cs="Times New Roman"/>
          <w:sz w:val="24"/>
          <w:szCs w:val="24"/>
        </w:rPr>
        <w:t>φοιτητές</w:t>
      </w:r>
      <w:r w:rsidR="008328CF" w:rsidRPr="00857B82">
        <w:rPr>
          <w:rFonts w:ascii="Times New Roman" w:hAnsi="Times New Roman" w:cs="Times New Roman"/>
          <w:sz w:val="24"/>
          <w:szCs w:val="24"/>
        </w:rPr>
        <w:t xml:space="preserve"> ότι </w:t>
      </w:r>
      <w:r w:rsidRPr="00857B82">
        <w:rPr>
          <w:rFonts w:ascii="Times New Roman" w:hAnsi="Times New Roman" w:cs="Times New Roman"/>
          <w:sz w:val="24"/>
          <w:szCs w:val="24"/>
        </w:rPr>
        <w:t xml:space="preserve">την </w:t>
      </w:r>
      <w:r w:rsidRPr="009429C9">
        <w:rPr>
          <w:rFonts w:ascii="Times New Roman" w:hAnsi="Times New Roman" w:cs="Times New Roman"/>
          <w:b/>
          <w:sz w:val="24"/>
          <w:szCs w:val="24"/>
        </w:rPr>
        <w:t xml:space="preserve">Τετάρτη 2 </w:t>
      </w:r>
      <w:r w:rsidR="008328CF" w:rsidRPr="009429C9">
        <w:rPr>
          <w:rFonts w:ascii="Times New Roman" w:hAnsi="Times New Roman" w:cs="Times New Roman"/>
          <w:b/>
          <w:sz w:val="24"/>
          <w:szCs w:val="24"/>
        </w:rPr>
        <w:t>και την Παρασκευή 4 Απριλίου 2025</w:t>
      </w:r>
      <w:r w:rsidR="008328CF" w:rsidRPr="00857B82">
        <w:rPr>
          <w:rFonts w:ascii="Times New Roman" w:hAnsi="Times New Roman" w:cs="Times New Roman"/>
          <w:sz w:val="24"/>
          <w:szCs w:val="24"/>
        </w:rPr>
        <w:t xml:space="preserve"> θα πραγματοποιηθούν σεμιναριακά μαθήματα από την </w:t>
      </w:r>
      <w:r w:rsidR="004B3057">
        <w:rPr>
          <w:rFonts w:ascii="Times New Roman" w:hAnsi="Times New Roman" w:cs="Times New Roman"/>
          <w:sz w:val="24"/>
          <w:szCs w:val="24"/>
        </w:rPr>
        <w:t>Ε</w:t>
      </w:r>
      <w:r w:rsidR="00857B82">
        <w:rPr>
          <w:rFonts w:ascii="Times New Roman" w:hAnsi="Times New Roman" w:cs="Times New Roman"/>
          <w:sz w:val="24"/>
          <w:szCs w:val="24"/>
        </w:rPr>
        <w:t xml:space="preserve">πίκουρη </w:t>
      </w:r>
      <w:r w:rsidR="004B3057">
        <w:rPr>
          <w:rFonts w:ascii="Times New Roman" w:hAnsi="Times New Roman" w:cs="Times New Roman"/>
          <w:sz w:val="24"/>
          <w:szCs w:val="24"/>
        </w:rPr>
        <w:t>Κ</w:t>
      </w:r>
      <w:r w:rsidR="00857B82">
        <w:rPr>
          <w:rFonts w:ascii="Times New Roman" w:hAnsi="Times New Roman" w:cs="Times New Roman"/>
          <w:sz w:val="24"/>
          <w:szCs w:val="24"/>
        </w:rPr>
        <w:t>αθηγήτρια</w:t>
      </w:r>
      <w:r w:rsidR="008328CF" w:rsidRPr="00857B82">
        <w:rPr>
          <w:rFonts w:ascii="Times New Roman" w:hAnsi="Times New Roman" w:cs="Times New Roman"/>
          <w:sz w:val="24"/>
          <w:szCs w:val="24"/>
        </w:rPr>
        <w:t xml:space="preserve"> </w:t>
      </w:r>
      <w:r w:rsidR="008328CF" w:rsidRPr="00857B82">
        <w:rPr>
          <w:rFonts w:ascii="Times New Roman" w:hAnsi="Times New Roman" w:cs="Times New Roman"/>
          <w:sz w:val="24"/>
          <w:szCs w:val="24"/>
          <w:lang w:val="en-US"/>
        </w:rPr>
        <w:t>Ekin</w:t>
      </w:r>
      <w:r w:rsidR="008328CF" w:rsidRPr="00857B82">
        <w:rPr>
          <w:rFonts w:ascii="Times New Roman" w:hAnsi="Times New Roman" w:cs="Times New Roman"/>
          <w:sz w:val="24"/>
          <w:szCs w:val="24"/>
        </w:rPr>
        <w:t xml:space="preserve"> </w:t>
      </w:r>
      <w:r w:rsidR="008328CF" w:rsidRPr="00857B82">
        <w:rPr>
          <w:rFonts w:ascii="Times New Roman" w:hAnsi="Times New Roman" w:cs="Times New Roman"/>
          <w:sz w:val="24"/>
          <w:szCs w:val="24"/>
          <w:lang w:val="en-US"/>
        </w:rPr>
        <w:t>Deniz</w:t>
      </w:r>
      <w:r w:rsidR="008328CF" w:rsidRPr="00857B82">
        <w:rPr>
          <w:rFonts w:ascii="Times New Roman" w:hAnsi="Times New Roman" w:cs="Times New Roman"/>
          <w:sz w:val="24"/>
          <w:szCs w:val="24"/>
        </w:rPr>
        <w:t xml:space="preserve"> </w:t>
      </w:r>
      <w:r w:rsidR="008328CF" w:rsidRPr="00857B82">
        <w:rPr>
          <w:rFonts w:ascii="Times New Roman" w:hAnsi="Times New Roman" w:cs="Times New Roman"/>
          <w:sz w:val="24"/>
          <w:szCs w:val="24"/>
          <w:lang w:val="en-US"/>
        </w:rPr>
        <w:t>Uzun</w:t>
      </w:r>
      <w:r w:rsidR="008328CF" w:rsidRPr="00857B82">
        <w:rPr>
          <w:rFonts w:ascii="Times New Roman" w:hAnsi="Times New Roman" w:cs="Times New Roman"/>
          <w:sz w:val="24"/>
          <w:szCs w:val="24"/>
        </w:rPr>
        <w:t>, Ankara Yildirim Beyazit University</w:t>
      </w:r>
      <w:r w:rsidR="00857B82">
        <w:rPr>
          <w:rFonts w:ascii="Times New Roman" w:hAnsi="Times New Roman" w:cs="Times New Roman"/>
          <w:sz w:val="24"/>
          <w:szCs w:val="24"/>
        </w:rPr>
        <w:t>.</w:t>
      </w:r>
    </w:p>
    <w:p w14:paraId="2A99343B" w14:textId="7FC3D551" w:rsidR="00857B82" w:rsidRPr="00857B82" w:rsidRDefault="008328CF" w:rsidP="003D51D9">
      <w:pPr>
        <w:jc w:val="both"/>
        <w:rPr>
          <w:rFonts w:ascii="Times New Roman" w:hAnsi="Times New Roman" w:cs="Times New Roman"/>
          <w:sz w:val="24"/>
          <w:szCs w:val="24"/>
        </w:rPr>
      </w:pPr>
      <w:r w:rsidRPr="00857B82">
        <w:rPr>
          <w:rFonts w:ascii="Times New Roman" w:hAnsi="Times New Roman" w:cs="Times New Roman"/>
          <w:sz w:val="24"/>
          <w:szCs w:val="24"/>
        </w:rPr>
        <w:t xml:space="preserve">Τα σεμιναριακά μαθήματα </w:t>
      </w:r>
      <w:r w:rsidR="009167C6" w:rsidRPr="00857B82">
        <w:rPr>
          <w:rFonts w:ascii="Times New Roman" w:hAnsi="Times New Roman" w:cs="Times New Roman"/>
          <w:sz w:val="24"/>
          <w:szCs w:val="24"/>
        </w:rPr>
        <w:t xml:space="preserve">θα πραγματοποιηθούν στην </w:t>
      </w:r>
      <w:r w:rsidR="009167C6" w:rsidRPr="00857B82">
        <w:rPr>
          <w:rFonts w:ascii="Times New Roman" w:hAnsi="Times New Roman" w:cs="Times New Roman"/>
          <w:b/>
          <w:bCs/>
          <w:sz w:val="24"/>
          <w:szCs w:val="24"/>
        </w:rPr>
        <w:t>Αίθουσα Διδασκαλίας του Μεταπτυχιακού προγράμματος του Τομέα Διεθνών Σπουδών (ισόγειο, πίσω από το κυλικείο). </w:t>
      </w:r>
    </w:p>
    <w:p w14:paraId="2F2417DE" w14:textId="0E07787E" w:rsidR="008328CF" w:rsidRPr="00857B82" w:rsidRDefault="003D51D9" w:rsidP="003D51D9">
      <w:pPr>
        <w:jc w:val="both"/>
        <w:rPr>
          <w:rFonts w:ascii="Times New Roman" w:hAnsi="Times New Roman" w:cs="Times New Roman"/>
          <w:sz w:val="24"/>
          <w:szCs w:val="24"/>
        </w:rPr>
      </w:pPr>
      <w:r w:rsidRPr="00857B82">
        <w:rPr>
          <w:rFonts w:ascii="Times New Roman" w:hAnsi="Times New Roman" w:cs="Times New Roman"/>
          <w:sz w:val="24"/>
          <w:szCs w:val="24"/>
        </w:rPr>
        <w:t>Πιο συγκεκριμένα, το πρόγραμμα διαλέξεων είναι το ακόλουθο</w:t>
      </w:r>
      <w:r w:rsidR="008328CF" w:rsidRPr="00857B82">
        <w:rPr>
          <w:rFonts w:ascii="Times New Roman" w:hAnsi="Times New Roman" w:cs="Times New Roman"/>
          <w:sz w:val="24"/>
          <w:szCs w:val="24"/>
        </w:rPr>
        <w:t>:</w:t>
      </w:r>
    </w:p>
    <w:p w14:paraId="3ED1F650" w14:textId="0C615496" w:rsidR="00CE0F5E" w:rsidRPr="000D6488" w:rsidRDefault="003D51D9" w:rsidP="003D51D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429C9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Τετάρτη</w:t>
      </w:r>
      <w:r w:rsidRPr="009429C9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  <w:t xml:space="preserve"> 2 </w:t>
      </w:r>
      <w:r w:rsidRPr="009429C9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Απριλίου</w:t>
      </w:r>
      <w:r w:rsidRPr="009429C9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  <w:t xml:space="preserve"> 2025, 16:00- 20:00</w:t>
      </w:r>
    </w:p>
    <w:p w14:paraId="7C38211D" w14:textId="7734413B" w:rsidR="001A52EF" w:rsidRPr="00857B82" w:rsidRDefault="003D51D9" w:rsidP="001A52EF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B82">
        <w:rPr>
          <w:rFonts w:ascii="Times New Roman" w:hAnsi="Times New Roman" w:cs="Times New Roman"/>
          <w:bCs/>
          <w:sz w:val="24"/>
          <w:szCs w:val="24"/>
          <w:lang w:val="en-US"/>
        </w:rPr>
        <w:t>International Refugee Law: What is a refugee, what is not a refugee</w:t>
      </w:r>
    </w:p>
    <w:p w14:paraId="424496C5" w14:textId="68EAB9A2" w:rsidR="003D51D9" w:rsidRPr="000D6488" w:rsidRDefault="003D51D9" w:rsidP="008328CF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7B82">
        <w:rPr>
          <w:rFonts w:ascii="Times New Roman" w:hAnsi="Times New Roman" w:cs="Times New Roman"/>
          <w:bCs/>
          <w:sz w:val="24"/>
          <w:szCs w:val="24"/>
          <w:lang w:val="en-US"/>
        </w:rPr>
        <w:t>The Impact of the European Court of Human Rights in shaping state practice</w:t>
      </w:r>
    </w:p>
    <w:p w14:paraId="363D7644" w14:textId="0CF6BF32" w:rsidR="00CE0F5E" w:rsidRPr="009429C9" w:rsidRDefault="00CE0F5E" w:rsidP="001A52EF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</w:pPr>
      <w:r w:rsidRPr="009429C9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Παρασκευή</w:t>
      </w:r>
      <w:r w:rsidRPr="009429C9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  <w:t xml:space="preserve"> 4 </w:t>
      </w:r>
      <w:r w:rsidRPr="009429C9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Απριλίου</w:t>
      </w:r>
      <w:r w:rsidRPr="009429C9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  <w:t xml:space="preserve"> 2025, 10:00-12:00</w:t>
      </w:r>
      <w:bookmarkStart w:id="0" w:name="_GoBack"/>
      <w:bookmarkEnd w:id="0"/>
      <w:r w:rsidRPr="009429C9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  <w:t xml:space="preserve"> </w:t>
      </w:r>
    </w:p>
    <w:p w14:paraId="3215EBCB" w14:textId="7FFD14E7" w:rsidR="009E29B5" w:rsidRDefault="003D51D9" w:rsidP="001A52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B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Revisiting the case of </w:t>
      </w:r>
      <w:r w:rsidRPr="00857B8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Jurisdictional Immunities of the State</w:t>
      </w:r>
      <w:r w:rsidRPr="00857B8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9E29B5" w:rsidRPr="00857B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857B82">
        <w:rPr>
          <w:rFonts w:ascii="Times New Roman" w:hAnsi="Times New Roman" w:cs="Times New Roman"/>
          <w:bCs/>
          <w:sz w:val="24"/>
          <w:szCs w:val="24"/>
          <w:lang w:val="en-US"/>
        </w:rPr>
        <w:t>Germany v. Italy</w:t>
      </w:r>
      <w:r w:rsidR="009E29B5" w:rsidRPr="00857B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857B82">
        <w:rPr>
          <w:rFonts w:ascii="Times New Roman" w:hAnsi="Times New Roman" w:cs="Times New Roman"/>
          <w:bCs/>
          <w:sz w:val="24"/>
          <w:szCs w:val="24"/>
          <w:lang w:val="en-US"/>
        </w:rPr>
        <w:t>Greece intervening</w:t>
      </w:r>
      <w:r w:rsidR="009E29B5" w:rsidRPr="00857B82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857B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CE0F5E" w:rsidRPr="00857B82">
        <w:rPr>
          <w:rFonts w:ascii="Times New Roman" w:hAnsi="Times New Roman" w:cs="Times New Roman"/>
          <w:bCs/>
          <w:sz w:val="24"/>
          <w:szCs w:val="24"/>
          <w:lang w:val="en-US"/>
        </w:rPr>
        <w:t>Judgment</w:t>
      </w:r>
      <w:r w:rsidR="00CE0F5E" w:rsidRPr="000D64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57B82">
        <w:rPr>
          <w:rFonts w:ascii="Times New Roman" w:hAnsi="Times New Roman" w:cs="Times New Roman"/>
          <w:bCs/>
          <w:sz w:val="24"/>
          <w:szCs w:val="24"/>
          <w:lang w:val="en-US"/>
        </w:rPr>
        <w:t>IC</w:t>
      </w:r>
      <w:r w:rsidR="00CE0F5E" w:rsidRPr="00857B82"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="00CE0F5E" w:rsidRPr="000D6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F5E" w:rsidRPr="00857B82">
        <w:rPr>
          <w:rFonts w:ascii="Times New Roman" w:hAnsi="Times New Roman" w:cs="Times New Roman"/>
          <w:bCs/>
          <w:sz w:val="24"/>
          <w:szCs w:val="24"/>
          <w:lang w:val="en-US"/>
        </w:rPr>
        <w:t>Reports</w:t>
      </w:r>
      <w:r w:rsidR="00CE0F5E" w:rsidRPr="000D6488">
        <w:rPr>
          <w:rFonts w:ascii="Times New Roman" w:hAnsi="Times New Roman" w:cs="Times New Roman"/>
          <w:bCs/>
          <w:sz w:val="24"/>
          <w:szCs w:val="24"/>
        </w:rPr>
        <w:t xml:space="preserve"> 2012, </w:t>
      </w:r>
      <w:r w:rsidR="00CE0F5E" w:rsidRPr="00857B82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CE0F5E" w:rsidRPr="000D6488">
        <w:rPr>
          <w:rFonts w:ascii="Times New Roman" w:hAnsi="Times New Roman" w:cs="Times New Roman"/>
          <w:bCs/>
          <w:sz w:val="24"/>
          <w:szCs w:val="24"/>
        </w:rPr>
        <w:t>. 99</w:t>
      </w:r>
      <w:r w:rsidRPr="000D64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EE2AA3" w14:textId="77777777" w:rsidR="008B24BB" w:rsidRPr="008B24BB" w:rsidRDefault="008B24BB" w:rsidP="001A52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DB8EAC" w14:textId="77777777" w:rsidR="00857B82" w:rsidRDefault="00857B82" w:rsidP="00857B82">
      <w:pPr>
        <w:jc w:val="both"/>
        <w:rPr>
          <w:rFonts w:ascii="Times New Roman" w:hAnsi="Times New Roman" w:cs="Times New Roman"/>
          <w:sz w:val="24"/>
          <w:szCs w:val="24"/>
        </w:rPr>
      </w:pPr>
      <w:r w:rsidRPr="00857B82">
        <w:rPr>
          <w:rFonts w:ascii="Times New Roman" w:hAnsi="Times New Roman" w:cs="Times New Roman"/>
          <w:sz w:val="24"/>
          <w:szCs w:val="24"/>
        </w:rPr>
        <w:t xml:space="preserve">Παρακαλούνται </w:t>
      </w:r>
      <w:r>
        <w:rPr>
          <w:rFonts w:ascii="Times New Roman" w:hAnsi="Times New Roman" w:cs="Times New Roman"/>
          <w:sz w:val="24"/>
          <w:szCs w:val="24"/>
        </w:rPr>
        <w:t>οι ενδιαφερόμενοι φοιτητές</w:t>
      </w:r>
      <w:r w:rsidRPr="00857B82">
        <w:rPr>
          <w:rFonts w:ascii="Times New Roman" w:hAnsi="Times New Roman" w:cs="Times New Roman"/>
          <w:sz w:val="24"/>
          <w:szCs w:val="24"/>
        </w:rPr>
        <w:t xml:space="preserve"> να δηλώσουν συμμετοχή </w:t>
      </w:r>
      <w:r>
        <w:rPr>
          <w:rFonts w:ascii="Times New Roman" w:hAnsi="Times New Roman" w:cs="Times New Roman"/>
          <w:sz w:val="24"/>
          <w:szCs w:val="24"/>
        </w:rPr>
        <w:t>συμπληρώνοντας</w:t>
      </w:r>
      <w:r w:rsidRPr="00857B82">
        <w:rPr>
          <w:rFonts w:ascii="Times New Roman" w:hAnsi="Times New Roman" w:cs="Times New Roman"/>
          <w:sz w:val="24"/>
          <w:szCs w:val="24"/>
        </w:rPr>
        <w:t xml:space="preserve"> την ακόλουθη φόρμα μέχρι τη </w:t>
      </w:r>
      <w:r w:rsidRPr="00857B82">
        <w:rPr>
          <w:rFonts w:ascii="Times New Roman" w:hAnsi="Times New Roman" w:cs="Times New Roman"/>
          <w:sz w:val="24"/>
          <w:szCs w:val="24"/>
          <w:u w:val="single"/>
        </w:rPr>
        <w:t>Δευτέρα 31 Μαρτίου 2025</w:t>
      </w:r>
      <w:r w:rsidRPr="00857B8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57B82">
          <w:rPr>
            <w:rStyle w:val="-"/>
            <w:rFonts w:ascii="Times New Roman" w:hAnsi="Times New Roman" w:cs="Times New Roman"/>
            <w:sz w:val="24"/>
            <w:szCs w:val="24"/>
          </w:rPr>
          <w:t>https://forms.gle/w5BQSDmhuRR9Xg259</w:t>
        </w:r>
      </w:hyperlink>
      <w:r w:rsidRPr="00857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FFFCE" w14:textId="61E3BEFA" w:rsidR="00857B82" w:rsidRPr="009429C9" w:rsidRDefault="00857B82" w:rsidP="00857B82">
      <w:pPr>
        <w:jc w:val="both"/>
        <w:rPr>
          <w:rFonts w:ascii="Times New Roman" w:hAnsi="Times New Roman" w:cs="Times New Roman"/>
          <w:sz w:val="24"/>
          <w:szCs w:val="24"/>
        </w:rPr>
      </w:pPr>
      <w:r w:rsidRPr="009429C9">
        <w:rPr>
          <w:rFonts w:ascii="Times New Roman" w:hAnsi="Times New Roman" w:cs="Times New Roman"/>
          <w:sz w:val="24"/>
          <w:szCs w:val="24"/>
        </w:rPr>
        <w:t xml:space="preserve">Σημειώνεται ότι </w:t>
      </w:r>
      <w:r w:rsidR="000D6488" w:rsidRPr="009429C9">
        <w:rPr>
          <w:rFonts w:ascii="Times New Roman" w:hAnsi="Times New Roman" w:cs="Times New Roman"/>
          <w:sz w:val="24"/>
          <w:szCs w:val="24"/>
        </w:rPr>
        <w:t>η συνολική</w:t>
      </w:r>
      <w:r w:rsidR="00B3750E" w:rsidRPr="009429C9">
        <w:rPr>
          <w:rFonts w:ascii="Times New Roman" w:hAnsi="Times New Roman" w:cs="Times New Roman"/>
          <w:sz w:val="24"/>
          <w:szCs w:val="24"/>
        </w:rPr>
        <w:t xml:space="preserve"> παρακολούθηση των διαλέξεων θα συνεκτιμηθεί στη τελική βαθμολογία των φοιτητών που παρακολουθούν τα μαθήματα: «Ειδικό Μέρος Δημοσίου Διεθνούς Δικαίου» και «Ασκήσεις Διεθνούς και Ευρωπαϊκού Δικαίου». </w:t>
      </w:r>
      <w:r w:rsidRPr="009429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274C7" w14:textId="704D9A1F" w:rsidR="000D6488" w:rsidRDefault="000D6488" w:rsidP="00857B82">
      <w:pPr>
        <w:jc w:val="both"/>
        <w:rPr>
          <w:rFonts w:ascii="Times New Roman" w:hAnsi="Times New Roman" w:cs="Times New Roman"/>
          <w:sz w:val="24"/>
          <w:szCs w:val="24"/>
        </w:rPr>
      </w:pPr>
      <w:r w:rsidRPr="009429C9">
        <w:rPr>
          <w:rFonts w:ascii="Times New Roman" w:hAnsi="Times New Roman" w:cs="Times New Roman"/>
          <w:sz w:val="24"/>
          <w:szCs w:val="24"/>
        </w:rPr>
        <w:t>Θα δοθούν βεβαιώσεις παρακολούθησης.</w:t>
      </w:r>
    </w:p>
    <w:p w14:paraId="6E15BCF7" w14:textId="77777777" w:rsidR="00857B82" w:rsidRPr="00857B82" w:rsidRDefault="00857B82" w:rsidP="001A52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57B82" w:rsidRPr="00857B82" w:rsidSect="00DD40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AF"/>
    <w:rsid w:val="000D6488"/>
    <w:rsid w:val="00135952"/>
    <w:rsid w:val="0017233A"/>
    <w:rsid w:val="001A52EF"/>
    <w:rsid w:val="001A7625"/>
    <w:rsid w:val="003B0A8B"/>
    <w:rsid w:val="003D51D9"/>
    <w:rsid w:val="00466E63"/>
    <w:rsid w:val="004B3057"/>
    <w:rsid w:val="00533AAF"/>
    <w:rsid w:val="005749F1"/>
    <w:rsid w:val="005D30E0"/>
    <w:rsid w:val="00637427"/>
    <w:rsid w:val="00660805"/>
    <w:rsid w:val="00707057"/>
    <w:rsid w:val="008328CF"/>
    <w:rsid w:val="00857B82"/>
    <w:rsid w:val="008B24BB"/>
    <w:rsid w:val="009167C6"/>
    <w:rsid w:val="009429C9"/>
    <w:rsid w:val="009E29B5"/>
    <w:rsid w:val="00A73550"/>
    <w:rsid w:val="00A736E0"/>
    <w:rsid w:val="00AE7F0E"/>
    <w:rsid w:val="00B1282C"/>
    <w:rsid w:val="00B3750E"/>
    <w:rsid w:val="00B85327"/>
    <w:rsid w:val="00C30706"/>
    <w:rsid w:val="00CA7BFA"/>
    <w:rsid w:val="00CE0F5E"/>
    <w:rsid w:val="00DC4E5E"/>
    <w:rsid w:val="00DD40AB"/>
    <w:rsid w:val="00E46020"/>
    <w:rsid w:val="00FB064C"/>
    <w:rsid w:val="00FD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BA3E"/>
  <w15:docId w15:val="{7CB872B6-E86E-4E6E-BBC4-4F9BB57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EF"/>
    <w:pPr>
      <w:spacing w:after="200" w:line="276" w:lineRule="auto"/>
    </w:pPr>
    <w:rPr>
      <w:rFonts w:eastAsiaTheme="minorEastAsia"/>
      <w:kern w:val="0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4E5E"/>
    <w:rPr>
      <w:rFonts w:ascii="Tahoma" w:eastAsiaTheme="minorEastAsia" w:hAnsi="Tahoma" w:cs="Tahoma"/>
      <w:kern w:val="0"/>
      <w:sz w:val="16"/>
      <w:szCs w:val="16"/>
      <w:lang w:eastAsia="el-GR" w:bidi="ar-SA"/>
    </w:rPr>
  </w:style>
  <w:style w:type="character" w:styleId="-">
    <w:name w:val="Hyperlink"/>
    <w:basedOn w:val="a0"/>
    <w:uiPriority w:val="99"/>
    <w:unhideWhenUsed/>
    <w:rsid w:val="00857B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7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w5BQSDmhuRR9Xg25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Constantine Antonopoulos</dc:creator>
  <cp:lastModifiedBy>User</cp:lastModifiedBy>
  <cp:revision>16</cp:revision>
  <cp:lastPrinted>2025-03-11T08:22:00Z</cp:lastPrinted>
  <dcterms:created xsi:type="dcterms:W3CDTF">2025-03-09T22:14:00Z</dcterms:created>
  <dcterms:modified xsi:type="dcterms:W3CDTF">2025-03-12T08:43:00Z</dcterms:modified>
</cp:coreProperties>
</file>